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4F" w:rsidRDefault="00F2554F" w:rsidP="00F2554F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260"/>
        <w:gridCol w:w="4500"/>
      </w:tblGrid>
      <w:tr w:rsidR="00F2554F" w:rsidTr="00D7665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54F" w:rsidRPr="00C27A2C" w:rsidRDefault="00F2554F" w:rsidP="00D76655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t xml:space="preserve"> </w:t>
            </w:r>
            <w:r w:rsidRPr="00C27A2C">
              <w:rPr>
                <w:b/>
                <w:sz w:val="20"/>
                <w:szCs w:val="20"/>
              </w:rPr>
              <w:t>СТОЛІНСКІ РАЁННЫ</w:t>
            </w:r>
          </w:p>
          <w:p w:rsidR="00F2554F" w:rsidRDefault="00F2554F" w:rsidP="00D76655">
            <w:pPr>
              <w:jc w:val="center"/>
              <w:rPr>
                <w:sz w:val="30"/>
                <w:szCs w:val="30"/>
                <w:lang w:val="be-BY"/>
              </w:rPr>
            </w:pPr>
            <w:r w:rsidRPr="00C27A2C">
              <w:rPr>
                <w:b/>
                <w:sz w:val="20"/>
                <w:szCs w:val="20"/>
              </w:rPr>
              <w:t>ВЫКАНАЎЧЫ КАМІТЭТ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2554F" w:rsidRDefault="00F2554F" w:rsidP="00D76655">
            <w:pPr>
              <w:rPr>
                <w:sz w:val="30"/>
                <w:szCs w:val="30"/>
                <w:lang w:val="be-BY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-131445</wp:posOffset>
                  </wp:positionV>
                  <wp:extent cx="627380" cy="627380"/>
                  <wp:effectExtent l="19050" t="19050" r="20320" b="2032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2554F" w:rsidRPr="00C27A2C" w:rsidRDefault="00F2554F" w:rsidP="00D76655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C27A2C">
              <w:rPr>
                <w:b/>
                <w:sz w:val="20"/>
                <w:szCs w:val="20"/>
              </w:rPr>
              <w:t xml:space="preserve">СТОЛИНСКИЙ РАЙОННЫЙ </w:t>
            </w:r>
          </w:p>
          <w:p w:rsidR="00F2554F" w:rsidRDefault="00F2554F" w:rsidP="00D76655">
            <w:pPr>
              <w:jc w:val="center"/>
              <w:rPr>
                <w:sz w:val="30"/>
                <w:szCs w:val="30"/>
                <w:lang w:val="be-BY"/>
              </w:rPr>
            </w:pPr>
            <w:r w:rsidRPr="00C27A2C">
              <w:rPr>
                <w:b/>
                <w:sz w:val="20"/>
                <w:szCs w:val="20"/>
              </w:rPr>
              <w:t>ИСПОЛНИТЕЛЬНЫЙ КОМИТЕТ</w:t>
            </w:r>
          </w:p>
        </w:tc>
      </w:tr>
      <w:tr w:rsidR="00F2554F" w:rsidTr="00D76655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F2554F" w:rsidRPr="00773C94" w:rsidRDefault="00F2554F" w:rsidP="00D76655">
            <w:pPr>
              <w:pStyle w:val="1"/>
              <w:rPr>
                <w:b w:val="0"/>
                <w:lang w:val="be-BY"/>
              </w:rPr>
            </w:pPr>
            <w:r w:rsidRPr="00FC0A7D">
              <w:rPr>
                <w:sz w:val="28"/>
                <w:szCs w:val="28"/>
                <w:lang w:val="be-BY"/>
              </w:rPr>
              <w:t xml:space="preserve">АДДЗЕЛ </w:t>
            </w:r>
            <w:r>
              <w:rPr>
                <w:sz w:val="28"/>
                <w:szCs w:val="28"/>
                <w:lang w:val="be-BY"/>
              </w:rPr>
              <w:t xml:space="preserve">ПА </w:t>
            </w:r>
            <w:r w:rsidRPr="00FC0A7D">
              <w:rPr>
                <w:sz w:val="28"/>
                <w:szCs w:val="28"/>
                <w:lang w:val="be-BY"/>
              </w:rPr>
              <w:t>АДУКАЦЫІ</w:t>
            </w:r>
          </w:p>
          <w:p w:rsidR="00F2554F" w:rsidRPr="00C27A2C" w:rsidRDefault="00F2554F" w:rsidP="00D76655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F2554F" w:rsidRDefault="00F2554F" w:rsidP="00D7665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ЗАГАД</w:t>
            </w:r>
          </w:p>
          <w:p w:rsidR="00F2554F" w:rsidRPr="00361417" w:rsidRDefault="006177FA" w:rsidP="00D76655">
            <w:pPr>
              <w:spacing w:line="360" w:lineRule="auto"/>
              <w:jc w:val="center"/>
              <w:rPr>
                <w:sz w:val="30"/>
                <w:szCs w:val="30"/>
              </w:rPr>
            </w:pPr>
            <w:r w:rsidRPr="00361417">
              <w:rPr>
                <w:sz w:val="30"/>
                <w:szCs w:val="30"/>
              </w:rPr>
              <w:t>30</w:t>
            </w:r>
            <w:r w:rsidR="009A0258" w:rsidRPr="00361417">
              <w:rPr>
                <w:sz w:val="30"/>
                <w:szCs w:val="30"/>
              </w:rPr>
              <w:t>.</w:t>
            </w:r>
            <w:r w:rsidR="004F3915" w:rsidRPr="00361417">
              <w:rPr>
                <w:sz w:val="30"/>
                <w:szCs w:val="30"/>
              </w:rPr>
              <w:t>10.2023</w:t>
            </w:r>
            <w:r w:rsidR="00361417" w:rsidRPr="00361417">
              <w:rPr>
                <w:sz w:val="30"/>
                <w:szCs w:val="30"/>
              </w:rPr>
              <w:t> № 469</w:t>
            </w:r>
          </w:p>
          <w:p w:rsidR="00F2554F" w:rsidRPr="00C27A2C" w:rsidRDefault="00F2554F" w:rsidP="00D76655">
            <w:pPr>
              <w:spacing w:line="360" w:lineRule="auto"/>
              <w:jc w:val="center"/>
              <w:rPr>
                <w:sz w:val="24"/>
                <w:lang w:val="be-BY"/>
              </w:rPr>
            </w:pPr>
            <w:r w:rsidRPr="00C27A2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proofErr w:type="spellStart"/>
            <w:r w:rsidRPr="00C27A2C">
              <w:rPr>
                <w:sz w:val="24"/>
              </w:rPr>
              <w:t>Столін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F2554F" w:rsidRDefault="00F2554F" w:rsidP="00D76655">
            <w:pPr>
              <w:rPr>
                <w:sz w:val="30"/>
                <w:szCs w:val="30"/>
                <w:lang w:val="be-BY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F2554F" w:rsidRPr="00773C94" w:rsidRDefault="00F2554F" w:rsidP="00D76655">
            <w:pPr>
              <w:pStyle w:val="1"/>
              <w:rPr>
                <w:b w:val="0"/>
              </w:rPr>
            </w:pPr>
            <w:r w:rsidRPr="00FC0A7D">
              <w:rPr>
                <w:sz w:val="28"/>
                <w:szCs w:val="28"/>
                <w:lang w:val="be-BY"/>
              </w:rPr>
              <w:t xml:space="preserve">ОТДЕЛ </w:t>
            </w:r>
            <w:r>
              <w:rPr>
                <w:sz w:val="28"/>
                <w:szCs w:val="28"/>
                <w:lang w:val="be-BY"/>
              </w:rPr>
              <w:t xml:space="preserve">ПО </w:t>
            </w:r>
            <w:r w:rsidRPr="00FC0A7D">
              <w:rPr>
                <w:sz w:val="28"/>
                <w:szCs w:val="28"/>
                <w:lang w:val="be-BY"/>
              </w:rPr>
              <w:t>ОБРАЗОВАНИ</w:t>
            </w:r>
            <w:r>
              <w:rPr>
                <w:sz w:val="28"/>
                <w:szCs w:val="28"/>
                <w:lang w:val="be-BY"/>
              </w:rPr>
              <w:t>Ю</w:t>
            </w:r>
          </w:p>
          <w:p w:rsidR="00F2554F" w:rsidRPr="00C27A2C" w:rsidRDefault="00F2554F" w:rsidP="00D76655">
            <w:pPr>
              <w:jc w:val="center"/>
              <w:rPr>
                <w:sz w:val="20"/>
                <w:szCs w:val="20"/>
              </w:rPr>
            </w:pPr>
          </w:p>
          <w:p w:rsidR="00F2554F" w:rsidRDefault="00F2554F" w:rsidP="00D76655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ПРИКАЗ</w:t>
            </w:r>
          </w:p>
          <w:p w:rsidR="00F2554F" w:rsidRDefault="00F2554F" w:rsidP="00D76655">
            <w:pPr>
              <w:spacing w:line="360" w:lineRule="auto"/>
              <w:rPr>
                <w:sz w:val="30"/>
                <w:szCs w:val="30"/>
              </w:rPr>
            </w:pPr>
          </w:p>
          <w:p w:rsidR="00F2554F" w:rsidRPr="00C27A2C" w:rsidRDefault="00F2554F" w:rsidP="00D76655">
            <w:pPr>
              <w:spacing w:line="360" w:lineRule="auto"/>
              <w:jc w:val="center"/>
              <w:rPr>
                <w:sz w:val="24"/>
                <w:lang w:val="be-BY"/>
              </w:rPr>
            </w:pPr>
            <w:r w:rsidRPr="00C27A2C">
              <w:rPr>
                <w:sz w:val="24"/>
              </w:rPr>
              <w:t>г.</w:t>
            </w:r>
            <w:r>
              <w:rPr>
                <w:sz w:val="24"/>
              </w:rPr>
              <w:t xml:space="preserve"> </w:t>
            </w:r>
            <w:proofErr w:type="spellStart"/>
            <w:r w:rsidRPr="00C27A2C">
              <w:rPr>
                <w:sz w:val="24"/>
              </w:rPr>
              <w:t>Столин</w:t>
            </w:r>
            <w:proofErr w:type="spellEnd"/>
          </w:p>
        </w:tc>
      </w:tr>
    </w:tbl>
    <w:p w:rsidR="00F2554F" w:rsidRPr="000A3008" w:rsidRDefault="00F2554F" w:rsidP="00BF7A98">
      <w:pPr>
        <w:shd w:val="clear" w:color="auto" w:fill="FFFFFF"/>
        <w:tabs>
          <w:tab w:val="left" w:pos="4253"/>
          <w:tab w:val="left" w:pos="6804"/>
        </w:tabs>
        <w:ind w:left="17" w:right="5387"/>
        <w:jc w:val="both"/>
        <w:rPr>
          <w:sz w:val="30"/>
          <w:szCs w:val="30"/>
        </w:rPr>
      </w:pPr>
      <w:r>
        <w:rPr>
          <w:sz w:val="30"/>
          <w:szCs w:val="30"/>
        </w:rPr>
        <w:t>Об итогах</w:t>
      </w:r>
      <w:r w:rsidRPr="009D3825">
        <w:rPr>
          <w:sz w:val="30"/>
          <w:szCs w:val="30"/>
        </w:rPr>
        <w:t xml:space="preserve"> </w:t>
      </w:r>
      <w:r w:rsidR="004F3915">
        <w:rPr>
          <w:sz w:val="30"/>
          <w:szCs w:val="30"/>
        </w:rPr>
        <w:t xml:space="preserve">проведения </w:t>
      </w:r>
      <w:r w:rsidRPr="009D3825">
        <w:rPr>
          <w:sz w:val="30"/>
          <w:szCs w:val="30"/>
        </w:rPr>
        <w:t xml:space="preserve">районного </w:t>
      </w:r>
      <w:r w:rsidR="004F3915">
        <w:rPr>
          <w:sz w:val="30"/>
          <w:szCs w:val="30"/>
        </w:rPr>
        <w:t xml:space="preserve">этапа </w:t>
      </w:r>
      <w:proofErr w:type="spellStart"/>
      <w:r>
        <w:rPr>
          <w:sz w:val="30"/>
          <w:szCs w:val="30"/>
        </w:rPr>
        <w:t>республиканско</w:t>
      </w:r>
      <w:proofErr w:type="spellEnd"/>
      <w:r w:rsidRPr="000A3008">
        <w:rPr>
          <w:sz w:val="30"/>
          <w:szCs w:val="30"/>
          <w:lang w:val="be-BY"/>
        </w:rPr>
        <w:t>й</w:t>
      </w:r>
      <w:r w:rsidRPr="000A3008">
        <w:rPr>
          <w:sz w:val="30"/>
          <w:szCs w:val="30"/>
        </w:rPr>
        <w:t xml:space="preserve"> акции </w:t>
      </w:r>
    </w:p>
    <w:p w:rsidR="00F2554F" w:rsidRPr="000A3008" w:rsidRDefault="00F2554F" w:rsidP="00BF7A98">
      <w:pPr>
        <w:shd w:val="clear" w:color="auto" w:fill="FFFFFF"/>
        <w:tabs>
          <w:tab w:val="left" w:pos="4253"/>
          <w:tab w:val="left" w:pos="6804"/>
        </w:tabs>
        <w:ind w:right="5387"/>
        <w:jc w:val="both"/>
        <w:rPr>
          <w:sz w:val="30"/>
          <w:szCs w:val="30"/>
        </w:rPr>
      </w:pPr>
      <w:r w:rsidRPr="000A3008">
        <w:rPr>
          <w:sz w:val="30"/>
          <w:szCs w:val="30"/>
        </w:rPr>
        <w:t>«</w:t>
      </w:r>
      <w:bookmarkStart w:id="0" w:name="_GoBack"/>
      <w:r w:rsidRPr="000A3008">
        <w:rPr>
          <w:sz w:val="30"/>
          <w:szCs w:val="30"/>
        </w:rPr>
        <w:t xml:space="preserve">Я </w:t>
      </w:r>
      <w:proofErr w:type="spellStart"/>
      <w:r w:rsidRPr="000A3008">
        <w:rPr>
          <w:sz w:val="30"/>
          <w:szCs w:val="30"/>
        </w:rPr>
        <w:t>гэты</w:t>
      </w:r>
      <w:proofErr w:type="spellEnd"/>
      <w:r w:rsidRPr="000A3008">
        <w:rPr>
          <w:sz w:val="30"/>
          <w:szCs w:val="30"/>
        </w:rPr>
        <w:t xml:space="preserve"> край </w:t>
      </w:r>
      <w:r w:rsidRPr="000A3008">
        <w:rPr>
          <w:sz w:val="30"/>
          <w:szCs w:val="30"/>
          <w:lang w:val="be-BY"/>
        </w:rPr>
        <w:t>Радзімаю заву</w:t>
      </w:r>
      <w:bookmarkEnd w:id="0"/>
      <w:r w:rsidRPr="000A3008">
        <w:rPr>
          <w:sz w:val="30"/>
          <w:szCs w:val="30"/>
        </w:rPr>
        <w:t xml:space="preserve">» </w:t>
      </w:r>
    </w:p>
    <w:p w:rsidR="00F2554F" w:rsidRDefault="00F2554F" w:rsidP="00F2554F">
      <w:pPr>
        <w:shd w:val="clear" w:color="auto" w:fill="FFFFFF"/>
        <w:spacing w:line="280" w:lineRule="exact"/>
        <w:ind w:left="17" w:right="4224" w:firstLine="692"/>
        <w:rPr>
          <w:sz w:val="30"/>
          <w:szCs w:val="30"/>
        </w:rPr>
      </w:pPr>
    </w:p>
    <w:p w:rsidR="004F3915" w:rsidRPr="004F3915" w:rsidRDefault="00F2554F" w:rsidP="00792D36">
      <w:pPr>
        <w:shd w:val="clear" w:color="auto" w:fill="FFFFFF"/>
        <w:tabs>
          <w:tab w:val="left" w:pos="284"/>
          <w:tab w:val="left" w:pos="6804"/>
        </w:tabs>
        <w:ind w:left="17" w:right="1" w:firstLine="709"/>
        <w:jc w:val="both"/>
        <w:rPr>
          <w:sz w:val="30"/>
          <w:szCs w:val="30"/>
        </w:rPr>
      </w:pPr>
      <w:proofErr w:type="gramStart"/>
      <w:r w:rsidRPr="002004CA">
        <w:rPr>
          <w:color w:val="000000"/>
          <w:kern w:val="0"/>
          <w:sz w:val="30"/>
          <w:szCs w:val="30"/>
        </w:rPr>
        <w:t>Во исполнение приказа начальника отдела по образованию</w:t>
      </w:r>
      <w:r>
        <w:rPr>
          <w:color w:val="000000"/>
          <w:kern w:val="0"/>
          <w:sz w:val="30"/>
          <w:szCs w:val="30"/>
        </w:rPr>
        <w:t xml:space="preserve"> </w:t>
      </w:r>
      <w:proofErr w:type="spellStart"/>
      <w:r w:rsidRPr="002004CA">
        <w:rPr>
          <w:color w:val="000000"/>
          <w:kern w:val="0"/>
          <w:sz w:val="30"/>
          <w:szCs w:val="30"/>
        </w:rPr>
        <w:t>Столинского</w:t>
      </w:r>
      <w:proofErr w:type="spellEnd"/>
      <w:r w:rsidRPr="002004CA">
        <w:rPr>
          <w:color w:val="000000"/>
          <w:kern w:val="0"/>
          <w:sz w:val="30"/>
          <w:szCs w:val="30"/>
        </w:rPr>
        <w:t xml:space="preserve"> районного исполнительного комитета от </w:t>
      </w:r>
      <w:r w:rsidR="004F3915">
        <w:rPr>
          <w:color w:val="000000"/>
          <w:kern w:val="0"/>
          <w:sz w:val="30"/>
          <w:szCs w:val="30"/>
        </w:rPr>
        <w:t>24</w:t>
      </w:r>
      <w:r w:rsidRPr="002004CA">
        <w:rPr>
          <w:color w:val="000000"/>
          <w:kern w:val="0"/>
          <w:sz w:val="30"/>
          <w:szCs w:val="30"/>
        </w:rPr>
        <w:t>.</w:t>
      </w:r>
      <w:r>
        <w:rPr>
          <w:color w:val="000000"/>
          <w:kern w:val="0"/>
          <w:sz w:val="30"/>
          <w:szCs w:val="30"/>
        </w:rPr>
        <w:t>0</w:t>
      </w:r>
      <w:r w:rsidR="004F3915">
        <w:rPr>
          <w:color w:val="000000"/>
          <w:kern w:val="0"/>
          <w:sz w:val="30"/>
          <w:szCs w:val="30"/>
        </w:rPr>
        <w:t>2</w:t>
      </w:r>
      <w:r w:rsidRPr="002004CA">
        <w:rPr>
          <w:color w:val="000000"/>
          <w:kern w:val="0"/>
          <w:sz w:val="30"/>
          <w:szCs w:val="30"/>
        </w:rPr>
        <w:t>.202</w:t>
      </w:r>
      <w:r w:rsidR="004F3915">
        <w:rPr>
          <w:color w:val="000000"/>
          <w:kern w:val="0"/>
          <w:sz w:val="30"/>
          <w:szCs w:val="30"/>
        </w:rPr>
        <w:t>3</w:t>
      </w:r>
      <w:r w:rsidRPr="002004CA">
        <w:rPr>
          <w:color w:val="000000"/>
          <w:kern w:val="0"/>
          <w:sz w:val="30"/>
          <w:szCs w:val="30"/>
        </w:rPr>
        <w:t xml:space="preserve"> №</w:t>
      </w:r>
      <w:r w:rsidR="00751966">
        <w:rPr>
          <w:color w:val="000000"/>
          <w:kern w:val="0"/>
          <w:sz w:val="30"/>
          <w:szCs w:val="30"/>
        </w:rPr>
        <w:t> </w:t>
      </w:r>
      <w:r w:rsidR="004F3915">
        <w:rPr>
          <w:color w:val="000000"/>
          <w:kern w:val="0"/>
          <w:sz w:val="30"/>
          <w:szCs w:val="30"/>
        </w:rPr>
        <w:t>90</w:t>
      </w:r>
      <w:r w:rsidRPr="00F02862">
        <w:rPr>
          <w:sz w:val="30"/>
          <w:szCs w:val="30"/>
        </w:rPr>
        <w:t xml:space="preserve"> </w:t>
      </w:r>
      <w:r>
        <w:rPr>
          <w:sz w:val="30"/>
          <w:szCs w:val="30"/>
        </w:rPr>
        <w:t>«О</w:t>
      </w:r>
      <w:r w:rsidRPr="00F02862">
        <w:rPr>
          <w:sz w:val="30"/>
          <w:szCs w:val="30"/>
        </w:rPr>
        <w:t xml:space="preserve"> проведении </w:t>
      </w:r>
      <w:r>
        <w:rPr>
          <w:sz w:val="30"/>
          <w:szCs w:val="30"/>
        </w:rPr>
        <w:t xml:space="preserve">районного этапа </w:t>
      </w:r>
      <w:r w:rsidRPr="00F02862">
        <w:rPr>
          <w:sz w:val="30"/>
          <w:szCs w:val="30"/>
        </w:rPr>
        <w:t>республиканской акции</w:t>
      </w:r>
      <w:r>
        <w:rPr>
          <w:sz w:val="30"/>
          <w:szCs w:val="30"/>
        </w:rPr>
        <w:t xml:space="preserve"> </w:t>
      </w:r>
      <w:r w:rsidRPr="001B3E55">
        <w:rPr>
          <w:sz w:val="30"/>
          <w:szCs w:val="30"/>
        </w:rPr>
        <w:t xml:space="preserve">«Я </w:t>
      </w:r>
      <w:proofErr w:type="spellStart"/>
      <w:r w:rsidRPr="001B3E55">
        <w:rPr>
          <w:sz w:val="30"/>
          <w:szCs w:val="30"/>
        </w:rPr>
        <w:t>гэты</w:t>
      </w:r>
      <w:proofErr w:type="spellEnd"/>
      <w:r w:rsidRPr="001B3E55">
        <w:rPr>
          <w:sz w:val="30"/>
          <w:szCs w:val="30"/>
        </w:rPr>
        <w:t xml:space="preserve"> край </w:t>
      </w:r>
      <w:r w:rsidRPr="001B3E55">
        <w:rPr>
          <w:sz w:val="30"/>
          <w:szCs w:val="30"/>
          <w:lang w:val="be-BY"/>
        </w:rPr>
        <w:t>Радзімаю заву</w:t>
      </w:r>
      <w:r w:rsidRPr="001B3E55">
        <w:rPr>
          <w:sz w:val="30"/>
          <w:szCs w:val="30"/>
        </w:rPr>
        <w:t>»</w:t>
      </w:r>
      <w:r>
        <w:rPr>
          <w:sz w:val="30"/>
          <w:szCs w:val="30"/>
        </w:rPr>
        <w:t xml:space="preserve"> (далее – Акция), </w:t>
      </w:r>
      <w:r w:rsidRPr="00F02862">
        <w:rPr>
          <w:sz w:val="30"/>
          <w:szCs w:val="30"/>
        </w:rPr>
        <w:t>с целью совершенствования деятельности учреждений образования по патриотическому воспитанию детей через активное включение их во всестороннее изучение историко-культурного и природного наследия малой родины в 202</w:t>
      </w:r>
      <w:r w:rsidR="004F3915">
        <w:rPr>
          <w:sz w:val="30"/>
          <w:szCs w:val="30"/>
        </w:rPr>
        <w:t>3</w:t>
      </w:r>
      <w:r w:rsidRPr="00F02862">
        <w:rPr>
          <w:sz w:val="30"/>
          <w:szCs w:val="30"/>
        </w:rPr>
        <w:t xml:space="preserve"> году в рамках </w:t>
      </w:r>
      <w:r>
        <w:rPr>
          <w:sz w:val="30"/>
          <w:szCs w:val="30"/>
        </w:rPr>
        <w:t>А</w:t>
      </w:r>
      <w:r w:rsidRPr="00F02862">
        <w:rPr>
          <w:sz w:val="30"/>
          <w:szCs w:val="30"/>
        </w:rPr>
        <w:t xml:space="preserve">кции </w:t>
      </w:r>
      <w:r>
        <w:rPr>
          <w:sz w:val="30"/>
          <w:szCs w:val="30"/>
        </w:rPr>
        <w:t>проводились</w:t>
      </w:r>
      <w:r w:rsidR="004F3915">
        <w:rPr>
          <w:sz w:val="30"/>
          <w:szCs w:val="30"/>
        </w:rPr>
        <w:t xml:space="preserve"> </w:t>
      </w:r>
      <w:r w:rsidRPr="004F3915">
        <w:rPr>
          <w:sz w:val="30"/>
          <w:szCs w:val="30"/>
        </w:rPr>
        <w:t>конкурс</w:t>
      </w:r>
      <w:r w:rsidR="004F3915">
        <w:rPr>
          <w:sz w:val="30"/>
          <w:szCs w:val="30"/>
        </w:rPr>
        <w:t>ы:</w:t>
      </w:r>
      <w:proofErr w:type="gramEnd"/>
      <w:r w:rsidRPr="004F3915">
        <w:rPr>
          <w:sz w:val="30"/>
          <w:szCs w:val="30"/>
        </w:rPr>
        <w:t xml:space="preserve"> </w:t>
      </w:r>
      <w:r w:rsidR="004F3915">
        <w:rPr>
          <w:sz w:val="30"/>
          <w:szCs w:val="30"/>
        </w:rPr>
        <w:t>«</w:t>
      </w:r>
      <w:r w:rsidR="004F3915">
        <w:rPr>
          <w:sz w:val="30"/>
          <w:szCs w:val="30"/>
          <w:lang w:val="be-BY"/>
        </w:rPr>
        <w:t>Гонар краю майго</w:t>
      </w:r>
      <w:r w:rsidR="004F3915">
        <w:rPr>
          <w:sz w:val="30"/>
          <w:szCs w:val="30"/>
        </w:rPr>
        <w:t>», «</w:t>
      </w:r>
      <w:r w:rsidR="004F3915">
        <w:rPr>
          <w:sz w:val="30"/>
          <w:szCs w:val="30"/>
          <w:lang w:val="be-BY"/>
        </w:rPr>
        <w:t>Па старонках Дзённіка вандроўніка</w:t>
      </w:r>
      <w:r w:rsidR="004F3915">
        <w:rPr>
          <w:sz w:val="30"/>
          <w:szCs w:val="30"/>
        </w:rPr>
        <w:t>», «Дорогами мира и созидания».</w:t>
      </w:r>
    </w:p>
    <w:p w:rsidR="00F2554F" w:rsidRPr="009F3C10" w:rsidRDefault="0072464A" w:rsidP="009F3C10">
      <w:pPr>
        <w:ind w:firstLine="709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Для участия в </w:t>
      </w:r>
      <w:r w:rsidR="00F2554F">
        <w:rPr>
          <w:sz w:val="30"/>
          <w:szCs w:val="30"/>
        </w:rPr>
        <w:t xml:space="preserve">Акции </w:t>
      </w:r>
      <w:r w:rsidR="00F2554F" w:rsidRPr="001B3E55">
        <w:rPr>
          <w:sz w:val="30"/>
          <w:szCs w:val="30"/>
        </w:rPr>
        <w:t>представлен</w:t>
      </w:r>
      <w:r w:rsidR="00792D36">
        <w:rPr>
          <w:sz w:val="30"/>
          <w:szCs w:val="30"/>
        </w:rPr>
        <w:t>о</w:t>
      </w:r>
      <w:r w:rsidR="00F2554F" w:rsidRPr="001B3E55">
        <w:rPr>
          <w:sz w:val="30"/>
          <w:szCs w:val="30"/>
        </w:rPr>
        <w:t xml:space="preserve"> </w:t>
      </w:r>
      <w:r w:rsidR="00792D36">
        <w:rPr>
          <w:sz w:val="30"/>
          <w:szCs w:val="30"/>
        </w:rPr>
        <w:t>1</w:t>
      </w:r>
      <w:r w:rsidR="009F3C10">
        <w:rPr>
          <w:sz w:val="30"/>
          <w:szCs w:val="30"/>
        </w:rPr>
        <w:t>6</w:t>
      </w:r>
      <w:r w:rsidR="00F2554F" w:rsidRPr="001B3E55">
        <w:rPr>
          <w:sz w:val="30"/>
          <w:szCs w:val="30"/>
        </w:rPr>
        <w:t xml:space="preserve"> работ</w:t>
      </w:r>
      <w:r w:rsidR="009A0258">
        <w:rPr>
          <w:sz w:val="30"/>
          <w:szCs w:val="30"/>
        </w:rPr>
        <w:t xml:space="preserve"> из 11 учреждений образования</w:t>
      </w:r>
      <w:r w:rsidR="004F3915">
        <w:rPr>
          <w:sz w:val="30"/>
          <w:szCs w:val="30"/>
        </w:rPr>
        <w:t>:</w:t>
      </w:r>
      <w:r w:rsidR="004F3915" w:rsidRPr="004F3915">
        <w:rPr>
          <w:sz w:val="30"/>
          <w:szCs w:val="30"/>
          <w:lang w:val="be-BY"/>
        </w:rPr>
        <w:t xml:space="preserve"> </w:t>
      </w:r>
      <w:r w:rsidR="004F3915" w:rsidRPr="0068565E">
        <w:rPr>
          <w:sz w:val="30"/>
          <w:szCs w:val="30"/>
          <w:lang w:val="be-BY"/>
        </w:rPr>
        <w:t xml:space="preserve">конкурс </w:t>
      </w:r>
      <w:r w:rsidR="004F3915" w:rsidRPr="0068565E">
        <w:rPr>
          <w:rStyle w:val="markedcontent"/>
          <w:sz w:val="30"/>
          <w:szCs w:val="30"/>
          <w:lang w:val="be-BY"/>
        </w:rPr>
        <w:t>«Гонар краю майго»</w:t>
      </w:r>
      <w:r w:rsidR="004D087A">
        <w:rPr>
          <w:rStyle w:val="markedcontent"/>
          <w:sz w:val="30"/>
          <w:szCs w:val="30"/>
          <w:lang w:val="be-BY"/>
        </w:rPr>
        <w:t xml:space="preserve"> </w:t>
      </w:r>
      <w:r w:rsidR="00A57A57">
        <w:rPr>
          <w:sz w:val="30"/>
          <w:szCs w:val="30"/>
          <w:lang w:val="be-BY"/>
        </w:rPr>
        <w:t xml:space="preserve">– </w:t>
      </w:r>
      <w:r w:rsidR="00107DD1">
        <w:rPr>
          <w:rStyle w:val="markedcontent"/>
          <w:sz w:val="30"/>
          <w:szCs w:val="30"/>
          <w:lang w:val="be-BY"/>
        </w:rPr>
        <w:t>5</w:t>
      </w:r>
      <w:r w:rsidR="004F3915" w:rsidRPr="0068565E">
        <w:rPr>
          <w:rStyle w:val="markedcontent"/>
          <w:sz w:val="30"/>
          <w:szCs w:val="30"/>
          <w:lang w:val="be-BY"/>
        </w:rPr>
        <w:t xml:space="preserve"> работ из </w:t>
      </w:r>
      <w:r w:rsidR="004D087A">
        <w:rPr>
          <w:rStyle w:val="markedcontent"/>
          <w:sz w:val="30"/>
          <w:szCs w:val="30"/>
          <w:lang w:val="be-BY"/>
        </w:rPr>
        <w:t xml:space="preserve">следующих </w:t>
      </w:r>
      <w:r w:rsidR="004F3915" w:rsidRPr="0068565E">
        <w:rPr>
          <w:rStyle w:val="markedcontent"/>
          <w:sz w:val="30"/>
          <w:szCs w:val="30"/>
          <w:lang w:val="be-BY"/>
        </w:rPr>
        <w:t xml:space="preserve">учреждений </w:t>
      </w:r>
      <w:r w:rsidR="004F3915">
        <w:rPr>
          <w:rStyle w:val="markedcontent"/>
          <w:sz w:val="30"/>
          <w:szCs w:val="30"/>
          <w:lang w:val="be-BY"/>
        </w:rPr>
        <w:t>образования</w:t>
      </w:r>
      <w:r w:rsidR="002F7D39">
        <w:rPr>
          <w:rStyle w:val="markedcontent"/>
          <w:sz w:val="30"/>
          <w:szCs w:val="30"/>
          <w:lang w:val="be-BY"/>
        </w:rPr>
        <w:t>:</w:t>
      </w:r>
      <w:r w:rsidR="004D087A">
        <w:rPr>
          <w:rStyle w:val="markedcontent"/>
          <w:sz w:val="30"/>
          <w:szCs w:val="30"/>
          <w:lang w:val="be-BY"/>
        </w:rPr>
        <w:t xml:space="preserve"> средняя школа №</w:t>
      </w:r>
      <w:r w:rsidR="004B761A">
        <w:rPr>
          <w:rStyle w:val="markedcontent"/>
          <w:sz w:val="30"/>
          <w:szCs w:val="30"/>
          <w:lang w:val="be-BY"/>
        </w:rPr>
        <w:t> </w:t>
      </w:r>
      <w:r w:rsidR="004D087A">
        <w:rPr>
          <w:rStyle w:val="markedcontent"/>
          <w:sz w:val="30"/>
          <w:szCs w:val="30"/>
          <w:lang w:val="be-BY"/>
        </w:rPr>
        <w:t>3 г. Столина, Бережновская средняя школа, Коротичская средняя школа, Ольшанская средняя школа №</w:t>
      </w:r>
      <w:r w:rsidR="001D2557">
        <w:rPr>
          <w:rStyle w:val="markedcontent"/>
          <w:sz w:val="30"/>
          <w:szCs w:val="30"/>
          <w:lang w:val="be-BY"/>
        </w:rPr>
        <w:t> </w:t>
      </w:r>
      <w:r w:rsidR="004D087A">
        <w:rPr>
          <w:rStyle w:val="markedcontent"/>
          <w:sz w:val="30"/>
          <w:szCs w:val="30"/>
          <w:lang w:val="be-BY"/>
        </w:rPr>
        <w:t>2</w:t>
      </w:r>
      <w:r>
        <w:rPr>
          <w:rStyle w:val="markedcontent"/>
          <w:sz w:val="30"/>
          <w:szCs w:val="30"/>
          <w:lang w:val="be-BY"/>
        </w:rPr>
        <w:t xml:space="preserve">, </w:t>
      </w:r>
      <w:r w:rsidR="004D087A">
        <w:rPr>
          <w:rStyle w:val="markedcontent"/>
          <w:sz w:val="30"/>
          <w:szCs w:val="30"/>
          <w:lang w:val="be-BY"/>
        </w:rPr>
        <w:t>Столинский районный центр туризма и краеведения детей и молодёжи</w:t>
      </w:r>
      <w:r w:rsidR="004F3915" w:rsidRPr="0068565E">
        <w:rPr>
          <w:rStyle w:val="markedcontent"/>
          <w:sz w:val="30"/>
          <w:szCs w:val="30"/>
          <w:lang w:val="be-BY"/>
        </w:rPr>
        <w:t>;</w:t>
      </w:r>
      <w:r w:rsidR="00792D36">
        <w:rPr>
          <w:rStyle w:val="markedcontent"/>
          <w:sz w:val="30"/>
          <w:szCs w:val="30"/>
          <w:lang w:val="be-BY"/>
        </w:rPr>
        <w:t xml:space="preserve"> </w:t>
      </w:r>
      <w:r w:rsidR="004F3915" w:rsidRPr="0068565E">
        <w:rPr>
          <w:sz w:val="30"/>
          <w:szCs w:val="30"/>
          <w:lang w:val="be-BY"/>
        </w:rPr>
        <w:t xml:space="preserve">конкурс «Па старонках Дзённіка вандроўніка» </w:t>
      </w:r>
      <w:r w:rsidR="00F50F74">
        <w:rPr>
          <w:sz w:val="30"/>
          <w:szCs w:val="30"/>
          <w:lang w:val="be-BY"/>
        </w:rPr>
        <w:t xml:space="preserve">– </w:t>
      </w:r>
      <w:r w:rsidR="009F3C10">
        <w:rPr>
          <w:sz w:val="30"/>
          <w:szCs w:val="30"/>
          <w:lang w:val="be-BY"/>
        </w:rPr>
        <w:t>6</w:t>
      </w:r>
      <w:r w:rsidR="004F3915" w:rsidRPr="0068565E">
        <w:rPr>
          <w:sz w:val="30"/>
          <w:szCs w:val="30"/>
          <w:lang w:val="be-BY"/>
        </w:rPr>
        <w:t xml:space="preserve"> работ из </w:t>
      </w:r>
      <w:r w:rsidR="009F3C10">
        <w:rPr>
          <w:sz w:val="30"/>
          <w:szCs w:val="30"/>
          <w:lang w:val="be-BY"/>
        </w:rPr>
        <w:t>6</w:t>
      </w:r>
      <w:r w:rsidR="004F3915" w:rsidRPr="0068565E">
        <w:rPr>
          <w:sz w:val="30"/>
          <w:szCs w:val="30"/>
          <w:lang w:val="be-BY"/>
        </w:rPr>
        <w:t xml:space="preserve"> учреждений </w:t>
      </w:r>
      <w:r w:rsidR="009F3C10">
        <w:rPr>
          <w:sz w:val="30"/>
          <w:szCs w:val="30"/>
          <w:lang w:val="be-BY"/>
        </w:rPr>
        <w:t>общего среднего образования</w:t>
      </w:r>
      <w:r w:rsidR="004B761A">
        <w:rPr>
          <w:sz w:val="30"/>
          <w:szCs w:val="30"/>
          <w:lang w:val="be-BY"/>
        </w:rPr>
        <w:t>:</w:t>
      </w:r>
      <w:r w:rsidR="009F3C10">
        <w:rPr>
          <w:sz w:val="30"/>
          <w:szCs w:val="30"/>
          <w:lang w:val="be-BY"/>
        </w:rPr>
        <w:t xml:space="preserve"> Столинск</w:t>
      </w:r>
      <w:r w:rsidR="004B761A">
        <w:rPr>
          <w:sz w:val="30"/>
          <w:szCs w:val="30"/>
          <w:lang w:val="be-BY"/>
        </w:rPr>
        <w:t>ая</w:t>
      </w:r>
      <w:r w:rsidR="009F3C10">
        <w:rPr>
          <w:sz w:val="30"/>
          <w:szCs w:val="30"/>
          <w:lang w:val="be-BY"/>
        </w:rPr>
        <w:t xml:space="preserve"> государственн</w:t>
      </w:r>
      <w:r w:rsidR="004B761A">
        <w:rPr>
          <w:sz w:val="30"/>
          <w:szCs w:val="30"/>
          <w:lang w:val="be-BY"/>
        </w:rPr>
        <w:t>ая</w:t>
      </w:r>
      <w:r w:rsidR="009F3C10">
        <w:rPr>
          <w:sz w:val="30"/>
          <w:szCs w:val="30"/>
          <w:lang w:val="be-BY"/>
        </w:rPr>
        <w:t xml:space="preserve"> гимнази</w:t>
      </w:r>
      <w:r w:rsidR="004B761A">
        <w:rPr>
          <w:sz w:val="30"/>
          <w:szCs w:val="30"/>
          <w:lang w:val="be-BY"/>
        </w:rPr>
        <w:t>я</w:t>
      </w:r>
      <w:r w:rsidR="009F3C10">
        <w:rPr>
          <w:sz w:val="30"/>
          <w:szCs w:val="30"/>
          <w:lang w:val="be-BY"/>
        </w:rPr>
        <w:t>, Велемичск</w:t>
      </w:r>
      <w:r w:rsidR="004B761A">
        <w:rPr>
          <w:sz w:val="30"/>
          <w:szCs w:val="30"/>
          <w:lang w:val="be-BY"/>
        </w:rPr>
        <w:t>ая</w:t>
      </w:r>
      <w:r w:rsidR="009F3C10">
        <w:rPr>
          <w:sz w:val="30"/>
          <w:szCs w:val="30"/>
          <w:lang w:val="be-BY"/>
        </w:rPr>
        <w:t>, Видиборск</w:t>
      </w:r>
      <w:r w:rsidR="004B761A">
        <w:rPr>
          <w:sz w:val="30"/>
          <w:szCs w:val="30"/>
          <w:lang w:val="be-BY"/>
        </w:rPr>
        <w:t>ая</w:t>
      </w:r>
      <w:r w:rsidR="009F3C10">
        <w:rPr>
          <w:sz w:val="30"/>
          <w:szCs w:val="30"/>
          <w:lang w:val="be-BY"/>
        </w:rPr>
        <w:t>,</w:t>
      </w:r>
      <w:r w:rsidR="004334C1" w:rsidRPr="004334C1">
        <w:rPr>
          <w:rStyle w:val="markedcontent"/>
          <w:sz w:val="30"/>
          <w:szCs w:val="30"/>
          <w:lang w:val="be-BY"/>
        </w:rPr>
        <w:t xml:space="preserve"> </w:t>
      </w:r>
      <w:r w:rsidR="004334C1">
        <w:rPr>
          <w:rStyle w:val="markedcontent"/>
          <w:sz w:val="30"/>
          <w:szCs w:val="30"/>
          <w:lang w:val="be-BY"/>
        </w:rPr>
        <w:t xml:space="preserve">Ремельская, Хорская средние школы, </w:t>
      </w:r>
      <w:r w:rsidR="009F3C10">
        <w:rPr>
          <w:rStyle w:val="markedcontent"/>
          <w:sz w:val="30"/>
          <w:szCs w:val="30"/>
          <w:lang w:val="be-BY"/>
        </w:rPr>
        <w:t>Ольшанск</w:t>
      </w:r>
      <w:r w:rsidR="00E911DD">
        <w:rPr>
          <w:rStyle w:val="markedcontent"/>
          <w:sz w:val="30"/>
          <w:szCs w:val="30"/>
          <w:lang w:val="be-BY"/>
        </w:rPr>
        <w:t>ая</w:t>
      </w:r>
      <w:r w:rsidR="009F3C10">
        <w:rPr>
          <w:rStyle w:val="markedcontent"/>
          <w:sz w:val="30"/>
          <w:szCs w:val="30"/>
          <w:lang w:val="be-BY"/>
        </w:rPr>
        <w:t xml:space="preserve"> средн</w:t>
      </w:r>
      <w:r w:rsidR="00E911DD">
        <w:rPr>
          <w:rStyle w:val="markedcontent"/>
          <w:sz w:val="30"/>
          <w:szCs w:val="30"/>
          <w:lang w:val="be-BY"/>
        </w:rPr>
        <w:t>яя</w:t>
      </w:r>
      <w:r w:rsidR="00107DD1">
        <w:rPr>
          <w:rStyle w:val="markedcontent"/>
          <w:sz w:val="30"/>
          <w:szCs w:val="30"/>
          <w:lang w:val="be-BY"/>
        </w:rPr>
        <w:t xml:space="preserve"> школ</w:t>
      </w:r>
      <w:r w:rsidR="00E911DD">
        <w:rPr>
          <w:rStyle w:val="markedcontent"/>
          <w:sz w:val="30"/>
          <w:szCs w:val="30"/>
          <w:lang w:val="be-BY"/>
        </w:rPr>
        <w:t>а</w:t>
      </w:r>
      <w:r w:rsidR="009F3C10">
        <w:rPr>
          <w:rStyle w:val="markedcontent"/>
          <w:sz w:val="30"/>
          <w:szCs w:val="30"/>
          <w:lang w:val="be-BY"/>
        </w:rPr>
        <w:t xml:space="preserve"> №</w:t>
      </w:r>
      <w:r w:rsidR="001D2557">
        <w:rPr>
          <w:rStyle w:val="markedcontent"/>
          <w:sz w:val="30"/>
          <w:szCs w:val="30"/>
          <w:lang w:val="be-BY"/>
        </w:rPr>
        <w:t> </w:t>
      </w:r>
      <w:r w:rsidR="009F3C10">
        <w:rPr>
          <w:rStyle w:val="markedcontent"/>
          <w:sz w:val="30"/>
          <w:szCs w:val="30"/>
          <w:lang w:val="be-BY"/>
        </w:rPr>
        <w:t>2</w:t>
      </w:r>
      <w:r w:rsidR="00E911DD">
        <w:rPr>
          <w:rStyle w:val="markedcontent"/>
          <w:sz w:val="30"/>
          <w:szCs w:val="30"/>
          <w:lang w:val="be-BY"/>
        </w:rPr>
        <w:t>;</w:t>
      </w:r>
      <w:r w:rsidR="009F3C10">
        <w:rPr>
          <w:sz w:val="30"/>
          <w:szCs w:val="30"/>
          <w:lang w:val="be-BY"/>
        </w:rPr>
        <w:t xml:space="preserve"> </w:t>
      </w:r>
      <w:r w:rsidR="004F3915" w:rsidRPr="0068565E">
        <w:rPr>
          <w:rStyle w:val="markedcontent"/>
          <w:sz w:val="30"/>
          <w:szCs w:val="30"/>
          <w:lang w:val="be-BY"/>
        </w:rPr>
        <w:t>конкурс «</w:t>
      </w:r>
      <w:r w:rsidR="004F3915" w:rsidRPr="0068565E">
        <w:rPr>
          <w:sz w:val="30"/>
          <w:szCs w:val="30"/>
          <w:lang w:val="be-BY"/>
        </w:rPr>
        <w:t>Д</w:t>
      </w:r>
      <w:proofErr w:type="spellStart"/>
      <w:r w:rsidR="004F3915" w:rsidRPr="0068565E">
        <w:rPr>
          <w:sz w:val="30"/>
          <w:szCs w:val="30"/>
        </w:rPr>
        <w:t>орогами</w:t>
      </w:r>
      <w:proofErr w:type="spellEnd"/>
      <w:r w:rsidR="004F3915" w:rsidRPr="0068565E">
        <w:rPr>
          <w:sz w:val="30"/>
          <w:szCs w:val="30"/>
          <w:lang w:val="be-BY"/>
        </w:rPr>
        <w:t xml:space="preserve"> мира и созидания</w:t>
      </w:r>
      <w:r w:rsidR="004F3915" w:rsidRPr="0068565E">
        <w:rPr>
          <w:rStyle w:val="markedcontent"/>
          <w:sz w:val="30"/>
          <w:szCs w:val="30"/>
          <w:lang w:val="be-BY"/>
        </w:rPr>
        <w:t>»</w:t>
      </w:r>
      <w:r w:rsidR="00F50F74">
        <w:rPr>
          <w:rStyle w:val="markedcontent"/>
          <w:sz w:val="30"/>
          <w:szCs w:val="30"/>
          <w:lang w:val="be-BY"/>
        </w:rPr>
        <w:t xml:space="preserve"> </w:t>
      </w:r>
      <w:r w:rsidR="00F50F74">
        <w:rPr>
          <w:sz w:val="30"/>
          <w:szCs w:val="30"/>
          <w:lang w:val="be-BY"/>
        </w:rPr>
        <w:t>–</w:t>
      </w:r>
      <w:r w:rsidR="004F3915" w:rsidRPr="0068565E">
        <w:rPr>
          <w:rStyle w:val="markedcontent"/>
          <w:sz w:val="30"/>
          <w:szCs w:val="30"/>
          <w:lang w:val="be-BY"/>
        </w:rPr>
        <w:t xml:space="preserve"> </w:t>
      </w:r>
      <w:r w:rsidR="004F3915" w:rsidRPr="0068565E">
        <w:rPr>
          <w:sz w:val="30"/>
          <w:szCs w:val="30"/>
          <w:lang w:val="be-BY"/>
        </w:rPr>
        <w:t xml:space="preserve">5 работ из 5 учреждений </w:t>
      </w:r>
      <w:r w:rsidR="009F3C10">
        <w:rPr>
          <w:sz w:val="30"/>
          <w:szCs w:val="30"/>
          <w:lang w:val="be-BY"/>
        </w:rPr>
        <w:t>общего среднего образования</w:t>
      </w:r>
      <w:r w:rsidR="00E911DD">
        <w:rPr>
          <w:sz w:val="30"/>
          <w:szCs w:val="30"/>
          <w:lang w:val="be-BY"/>
        </w:rPr>
        <w:t>:</w:t>
      </w:r>
      <w:r w:rsidR="009F3C10">
        <w:rPr>
          <w:sz w:val="30"/>
          <w:szCs w:val="30"/>
          <w:lang w:val="be-BY"/>
        </w:rPr>
        <w:t xml:space="preserve"> средн</w:t>
      </w:r>
      <w:r w:rsidR="002318BF">
        <w:rPr>
          <w:sz w:val="30"/>
          <w:szCs w:val="30"/>
          <w:lang w:val="be-BY"/>
        </w:rPr>
        <w:t>яя школа</w:t>
      </w:r>
      <w:r w:rsidR="009F3C10">
        <w:rPr>
          <w:sz w:val="30"/>
          <w:szCs w:val="30"/>
          <w:lang w:val="be-BY"/>
        </w:rPr>
        <w:t xml:space="preserve"> №</w:t>
      </w:r>
      <w:r w:rsidR="00F50F74">
        <w:rPr>
          <w:sz w:val="30"/>
          <w:szCs w:val="30"/>
          <w:lang w:val="be-BY"/>
        </w:rPr>
        <w:t> </w:t>
      </w:r>
      <w:r w:rsidR="009F3C10">
        <w:rPr>
          <w:sz w:val="30"/>
          <w:szCs w:val="30"/>
          <w:lang w:val="be-BY"/>
        </w:rPr>
        <w:t>2 г. Давид-Городка, Столинск</w:t>
      </w:r>
      <w:r w:rsidR="002318BF">
        <w:rPr>
          <w:sz w:val="30"/>
          <w:szCs w:val="30"/>
          <w:lang w:val="be-BY"/>
        </w:rPr>
        <w:t>ая</w:t>
      </w:r>
      <w:r w:rsidR="009F3C10">
        <w:rPr>
          <w:sz w:val="30"/>
          <w:szCs w:val="30"/>
          <w:lang w:val="be-BY"/>
        </w:rPr>
        <w:t xml:space="preserve"> государственн</w:t>
      </w:r>
      <w:r w:rsidR="002318BF">
        <w:rPr>
          <w:sz w:val="30"/>
          <w:szCs w:val="30"/>
          <w:lang w:val="be-BY"/>
        </w:rPr>
        <w:t>ая</w:t>
      </w:r>
      <w:r w:rsidR="009F3C10">
        <w:rPr>
          <w:sz w:val="30"/>
          <w:szCs w:val="30"/>
          <w:lang w:val="be-BY"/>
        </w:rPr>
        <w:t xml:space="preserve"> гимнази</w:t>
      </w:r>
      <w:r w:rsidR="002318BF">
        <w:rPr>
          <w:sz w:val="30"/>
          <w:szCs w:val="30"/>
          <w:lang w:val="be-BY"/>
        </w:rPr>
        <w:t>я</w:t>
      </w:r>
      <w:r w:rsidR="009F3C10">
        <w:rPr>
          <w:sz w:val="30"/>
          <w:szCs w:val="30"/>
          <w:lang w:val="be-BY"/>
        </w:rPr>
        <w:t>, Велемичск</w:t>
      </w:r>
      <w:r w:rsidR="002318BF">
        <w:rPr>
          <w:sz w:val="30"/>
          <w:szCs w:val="30"/>
          <w:lang w:val="be-BY"/>
        </w:rPr>
        <w:t>ая</w:t>
      </w:r>
      <w:r w:rsidR="009F3C10">
        <w:rPr>
          <w:sz w:val="30"/>
          <w:szCs w:val="30"/>
          <w:lang w:val="be-BY"/>
        </w:rPr>
        <w:t xml:space="preserve"> средн</w:t>
      </w:r>
      <w:r w:rsidR="002318BF">
        <w:rPr>
          <w:sz w:val="30"/>
          <w:szCs w:val="30"/>
          <w:lang w:val="be-BY"/>
        </w:rPr>
        <w:t>яя</w:t>
      </w:r>
      <w:r w:rsidR="009F3C10">
        <w:rPr>
          <w:sz w:val="30"/>
          <w:szCs w:val="30"/>
          <w:lang w:val="be-BY"/>
        </w:rPr>
        <w:t xml:space="preserve"> школ</w:t>
      </w:r>
      <w:r w:rsidR="002318BF">
        <w:rPr>
          <w:sz w:val="30"/>
          <w:szCs w:val="30"/>
          <w:lang w:val="be-BY"/>
        </w:rPr>
        <w:t>а</w:t>
      </w:r>
      <w:r w:rsidR="009F3C10">
        <w:rPr>
          <w:sz w:val="30"/>
          <w:szCs w:val="30"/>
          <w:lang w:val="be-BY"/>
        </w:rPr>
        <w:t>, Видиборск</w:t>
      </w:r>
      <w:r w:rsidR="002318BF">
        <w:rPr>
          <w:sz w:val="30"/>
          <w:szCs w:val="30"/>
          <w:lang w:val="be-BY"/>
        </w:rPr>
        <w:t>ая</w:t>
      </w:r>
      <w:r w:rsidR="009F3C10">
        <w:rPr>
          <w:sz w:val="30"/>
          <w:szCs w:val="30"/>
          <w:lang w:val="be-BY"/>
        </w:rPr>
        <w:t xml:space="preserve"> средн</w:t>
      </w:r>
      <w:r w:rsidR="002318BF">
        <w:rPr>
          <w:sz w:val="30"/>
          <w:szCs w:val="30"/>
          <w:lang w:val="be-BY"/>
        </w:rPr>
        <w:t>яя</w:t>
      </w:r>
      <w:r w:rsidR="009F3C10">
        <w:rPr>
          <w:sz w:val="30"/>
          <w:szCs w:val="30"/>
          <w:lang w:val="be-BY"/>
        </w:rPr>
        <w:t xml:space="preserve"> </w:t>
      </w:r>
      <w:r w:rsidR="001D2557">
        <w:rPr>
          <w:sz w:val="30"/>
          <w:szCs w:val="30"/>
          <w:lang w:val="be-BY"/>
        </w:rPr>
        <w:t>ш</w:t>
      </w:r>
      <w:r w:rsidR="009F3C10">
        <w:rPr>
          <w:sz w:val="30"/>
          <w:szCs w:val="30"/>
          <w:lang w:val="be-BY"/>
        </w:rPr>
        <w:t>кол</w:t>
      </w:r>
      <w:r w:rsidR="002318BF">
        <w:rPr>
          <w:sz w:val="30"/>
          <w:szCs w:val="30"/>
          <w:lang w:val="be-BY"/>
        </w:rPr>
        <w:t>а</w:t>
      </w:r>
      <w:r w:rsidR="009F3C10">
        <w:rPr>
          <w:sz w:val="30"/>
          <w:szCs w:val="30"/>
          <w:lang w:val="be-BY"/>
        </w:rPr>
        <w:t xml:space="preserve">, </w:t>
      </w:r>
      <w:r w:rsidR="009F3C10">
        <w:rPr>
          <w:rStyle w:val="markedcontent"/>
          <w:sz w:val="30"/>
          <w:szCs w:val="30"/>
          <w:lang w:val="be-BY"/>
        </w:rPr>
        <w:t>Ольшанск</w:t>
      </w:r>
      <w:r w:rsidR="00BE023D">
        <w:rPr>
          <w:rStyle w:val="markedcontent"/>
          <w:sz w:val="30"/>
          <w:szCs w:val="30"/>
          <w:lang w:val="be-BY"/>
        </w:rPr>
        <w:t xml:space="preserve">ая </w:t>
      </w:r>
      <w:r w:rsidR="009F3C10">
        <w:rPr>
          <w:rStyle w:val="markedcontent"/>
          <w:sz w:val="30"/>
          <w:szCs w:val="30"/>
          <w:lang w:val="be-BY"/>
        </w:rPr>
        <w:t>средн</w:t>
      </w:r>
      <w:r w:rsidR="00BE023D">
        <w:rPr>
          <w:rStyle w:val="markedcontent"/>
          <w:sz w:val="30"/>
          <w:szCs w:val="30"/>
          <w:lang w:val="be-BY"/>
        </w:rPr>
        <w:t>яя</w:t>
      </w:r>
      <w:r w:rsidR="009F3C10">
        <w:rPr>
          <w:rStyle w:val="markedcontent"/>
          <w:sz w:val="30"/>
          <w:szCs w:val="30"/>
          <w:lang w:val="be-BY"/>
        </w:rPr>
        <w:t xml:space="preserve"> школ</w:t>
      </w:r>
      <w:r w:rsidR="00BE023D">
        <w:rPr>
          <w:rStyle w:val="markedcontent"/>
          <w:sz w:val="30"/>
          <w:szCs w:val="30"/>
          <w:lang w:val="be-BY"/>
        </w:rPr>
        <w:t>а</w:t>
      </w:r>
      <w:r w:rsidR="001D2557">
        <w:rPr>
          <w:rStyle w:val="markedcontent"/>
          <w:sz w:val="30"/>
          <w:szCs w:val="30"/>
          <w:lang w:val="be-BY"/>
        </w:rPr>
        <w:t xml:space="preserve"> № 2</w:t>
      </w:r>
      <w:r w:rsidR="009F3C10">
        <w:rPr>
          <w:rStyle w:val="markedcontent"/>
          <w:sz w:val="30"/>
          <w:szCs w:val="30"/>
          <w:lang w:val="be-BY"/>
        </w:rPr>
        <w:t>.</w:t>
      </w:r>
    </w:p>
    <w:p w:rsidR="00F2554F" w:rsidRPr="001B3E55" w:rsidRDefault="00F2554F" w:rsidP="004B033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4" w:right="79" w:firstLine="714"/>
        <w:jc w:val="both"/>
        <w:rPr>
          <w:sz w:val="30"/>
          <w:szCs w:val="30"/>
        </w:rPr>
      </w:pPr>
      <w:r w:rsidRPr="001B3E55">
        <w:rPr>
          <w:sz w:val="30"/>
          <w:szCs w:val="30"/>
        </w:rPr>
        <w:t xml:space="preserve">Представленные материалы отражали деятельность учреждений образования по </w:t>
      </w:r>
      <w:r w:rsidR="009F3C10">
        <w:rPr>
          <w:sz w:val="30"/>
          <w:szCs w:val="30"/>
        </w:rPr>
        <w:t>изучению региональных краеведческих объектов и разработку новых туристических маршрутов образовательной направленности, по сохранению памятников историко-культурного наследия определенной местности,</w:t>
      </w:r>
      <w:r w:rsidR="009F3C10" w:rsidRPr="0004252A">
        <w:rPr>
          <w:rFonts w:ascii="Times" w:eastAsia="Times" w:hAnsi="Times" w:cs="Times"/>
          <w:color w:val="000000"/>
          <w:szCs w:val="28"/>
        </w:rPr>
        <w:t xml:space="preserve"> </w:t>
      </w:r>
      <w:r w:rsidR="009F3C10" w:rsidRPr="009F3C10">
        <w:rPr>
          <w:rFonts w:eastAsia="Times"/>
          <w:sz w:val="30"/>
          <w:szCs w:val="30"/>
        </w:rPr>
        <w:t>создание имиджа регион</w:t>
      </w:r>
      <w:r w:rsidR="004B033F">
        <w:rPr>
          <w:rFonts w:eastAsia="Times"/>
          <w:sz w:val="30"/>
          <w:szCs w:val="30"/>
        </w:rPr>
        <w:t>а</w:t>
      </w:r>
      <w:r w:rsidR="009F3C10" w:rsidRPr="009F3C10">
        <w:rPr>
          <w:rFonts w:eastAsia="Times"/>
          <w:sz w:val="30"/>
          <w:szCs w:val="30"/>
        </w:rPr>
        <w:t xml:space="preserve"> как привлекател</w:t>
      </w:r>
      <w:r w:rsidR="004B033F">
        <w:rPr>
          <w:rFonts w:eastAsia="Times"/>
          <w:sz w:val="30"/>
          <w:szCs w:val="30"/>
        </w:rPr>
        <w:t>ьного туристско-</w:t>
      </w:r>
      <w:r w:rsidR="009F3C10" w:rsidRPr="009F3C10">
        <w:rPr>
          <w:rFonts w:eastAsia="Times"/>
          <w:sz w:val="30"/>
          <w:szCs w:val="30"/>
        </w:rPr>
        <w:t xml:space="preserve">экскурсионного и культурно-познавательного объекта, развитие творческих способностей </w:t>
      </w:r>
      <w:r w:rsidR="009F3C10" w:rsidRPr="009F3C10">
        <w:rPr>
          <w:rFonts w:eastAsia="Times"/>
          <w:sz w:val="30"/>
          <w:szCs w:val="30"/>
        </w:rPr>
        <w:lastRenderedPageBreak/>
        <w:t>обучающихся, приобретение навыков работы с информационно-коммуникативными технологиями</w:t>
      </w:r>
      <w:r w:rsidR="009F3C10" w:rsidRPr="009F3C10">
        <w:rPr>
          <w:sz w:val="30"/>
          <w:szCs w:val="30"/>
        </w:rPr>
        <w:t>.</w:t>
      </w:r>
    </w:p>
    <w:p w:rsidR="00F2554F" w:rsidRPr="001B3E55" w:rsidRDefault="00F2554F" w:rsidP="00F2554F">
      <w:pPr>
        <w:spacing w:line="200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Вместе с тем необходимо отметить, что не все работы были представлены в соответствии с условиями проведения Акции. В некоторых работах просматривался формальный подход (не соответствие требованиям оформления). </w:t>
      </w:r>
      <w:r w:rsidRPr="001B3E55">
        <w:rPr>
          <w:sz w:val="30"/>
          <w:szCs w:val="30"/>
        </w:rPr>
        <w:t xml:space="preserve">Рассмотрев представленные материалы, а также на основании решения жюри </w:t>
      </w:r>
    </w:p>
    <w:p w:rsidR="00F2554F" w:rsidRPr="001B3E55" w:rsidRDefault="00F2554F" w:rsidP="00F2554F">
      <w:pPr>
        <w:tabs>
          <w:tab w:val="left" w:pos="709"/>
        </w:tabs>
        <w:spacing w:line="200" w:lineRule="atLeast"/>
        <w:jc w:val="both"/>
        <w:rPr>
          <w:sz w:val="30"/>
          <w:szCs w:val="30"/>
        </w:rPr>
      </w:pPr>
      <w:r w:rsidRPr="001B3E55">
        <w:rPr>
          <w:sz w:val="30"/>
          <w:szCs w:val="30"/>
        </w:rPr>
        <w:t>ПРИКАЗЫВАЮ:</w:t>
      </w:r>
    </w:p>
    <w:p w:rsidR="004B033F" w:rsidRPr="004B033F" w:rsidRDefault="00F2554F" w:rsidP="004B033F">
      <w:pPr>
        <w:pStyle w:val="aa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proofErr w:type="gramStart"/>
      <w:r w:rsidRPr="00175BE5">
        <w:rPr>
          <w:sz w:val="30"/>
          <w:szCs w:val="30"/>
        </w:rPr>
        <w:t xml:space="preserve">Отметить целенаправленную работу </w:t>
      </w:r>
      <w:r w:rsidR="004B033F" w:rsidRPr="00C84451">
        <w:rPr>
          <w:sz w:val="30"/>
          <w:szCs w:val="30"/>
        </w:rPr>
        <w:t xml:space="preserve">ГУО «Средняя школа № 2 г. </w:t>
      </w:r>
      <w:proofErr w:type="spellStart"/>
      <w:r w:rsidR="004B033F" w:rsidRPr="00C84451">
        <w:rPr>
          <w:sz w:val="30"/>
          <w:szCs w:val="30"/>
        </w:rPr>
        <w:t>Давид-Городка</w:t>
      </w:r>
      <w:proofErr w:type="spellEnd"/>
      <w:r w:rsidR="004B033F" w:rsidRPr="00C84451">
        <w:rPr>
          <w:sz w:val="30"/>
          <w:szCs w:val="30"/>
        </w:rPr>
        <w:t>» (</w:t>
      </w:r>
      <w:proofErr w:type="spellStart"/>
      <w:r w:rsidR="004B033F" w:rsidRPr="00C84451">
        <w:rPr>
          <w:sz w:val="30"/>
          <w:szCs w:val="30"/>
        </w:rPr>
        <w:t>Свиридчук</w:t>
      </w:r>
      <w:proofErr w:type="spellEnd"/>
      <w:r w:rsidR="004B033F" w:rsidRPr="00C84451">
        <w:rPr>
          <w:sz w:val="30"/>
          <w:szCs w:val="30"/>
        </w:rPr>
        <w:t xml:space="preserve"> Н.В.),</w:t>
      </w:r>
      <w:r w:rsidR="004B033F" w:rsidRPr="004B033F">
        <w:rPr>
          <w:sz w:val="30"/>
          <w:szCs w:val="30"/>
        </w:rPr>
        <w:t xml:space="preserve"> </w:t>
      </w:r>
      <w:r w:rsidR="004B033F" w:rsidRPr="00C84451">
        <w:rPr>
          <w:sz w:val="30"/>
          <w:szCs w:val="30"/>
        </w:rPr>
        <w:t>УО «</w:t>
      </w:r>
      <w:proofErr w:type="spellStart"/>
      <w:r w:rsidR="004B033F" w:rsidRPr="00C84451">
        <w:rPr>
          <w:sz w:val="30"/>
          <w:szCs w:val="30"/>
        </w:rPr>
        <w:t>Столинская</w:t>
      </w:r>
      <w:proofErr w:type="spellEnd"/>
      <w:r w:rsidR="004B033F" w:rsidRPr="00C84451">
        <w:rPr>
          <w:sz w:val="30"/>
          <w:szCs w:val="30"/>
        </w:rPr>
        <w:t xml:space="preserve"> государственная гимназия» (</w:t>
      </w:r>
      <w:proofErr w:type="spellStart"/>
      <w:r w:rsidR="004B033F" w:rsidRPr="00C84451">
        <w:rPr>
          <w:sz w:val="30"/>
          <w:szCs w:val="30"/>
        </w:rPr>
        <w:t>Козуля</w:t>
      </w:r>
      <w:proofErr w:type="spellEnd"/>
      <w:r w:rsidR="004B033F" w:rsidRPr="00C84451">
        <w:rPr>
          <w:sz w:val="30"/>
          <w:szCs w:val="30"/>
        </w:rPr>
        <w:t xml:space="preserve"> М.Д.),</w:t>
      </w:r>
      <w:r w:rsidR="004B033F" w:rsidRPr="004B033F">
        <w:rPr>
          <w:sz w:val="30"/>
          <w:szCs w:val="30"/>
        </w:rPr>
        <w:t xml:space="preserve"> </w:t>
      </w:r>
      <w:r w:rsidR="004B033F" w:rsidRPr="00C84451">
        <w:rPr>
          <w:sz w:val="30"/>
          <w:szCs w:val="30"/>
        </w:rPr>
        <w:t xml:space="preserve">ГУО «Средняя школа № 3 г. </w:t>
      </w:r>
      <w:proofErr w:type="spellStart"/>
      <w:r w:rsidR="004B033F" w:rsidRPr="00C84451">
        <w:rPr>
          <w:sz w:val="30"/>
          <w:szCs w:val="30"/>
        </w:rPr>
        <w:t>Столина</w:t>
      </w:r>
      <w:proofErr w:type="spellEnd"/>
      <w:r w:rsidR="004B033F" w:rsidRPr="00C84451">
        <w:rPr>
          <w:sz w:val="30"/>
          <w:szCs w:val="30"/>
        </w:rPr>
        <w:t>» (Германович В.И.),</w:t>
      </w:r>
      <w:r w:rsidR="004B033F" w:rsidRPr="004B033F">
        <w:rPr>
          <w:sz w:val="30"/>
          <w:szCs w:val="30"/>
        </w:rPr>
        <w:t xml:space="preserve"> </w:t>
      </w:r>
      <w:r w:rsidR="004B033F" w:rsidRPr="00C84451">
        <w:rPr>
          <w:sz w:val="30"/>
          <w:szCs w:val="30"/>
        </w:rPr>
        <w:t>ГУО «</w:t>
      </w:r>
      <w:proofErr w:type="spellStart"/>
      <w:r w:rsidR="004B033F" w:rsidRPr="00C84451">
        <w:rPr>
          <w:sz w:val="30"/>
          <w:szCs w:val="30"/>
        </w:rPr>
        <w:t>Бережновская</w:t>
      </w:r>
      <w:proofErr w:type="spellEnd"/>
      <w:r w:rsidR="004B033F" w:rsidRPr="00C84451">
        <w:rPr>
          <w:sz w:val="30"/>
          <w:szCs w:val="30"/>
        </w:rPr>
        <w:t xml:space="preserve"> средняя школа» (</w:t>
      </w:r>
      <w:proofErr w:type="spellStart"/>
      <w:r w:rsidR="004B033F" w:rsidRPr="00C84451">
        <w:rPr>
          <w:sz w:val="30"/>
          <w:szCs w:val="30"/>
        </w:rPr>
        <w:t>Минкевич</w:t>
      </w:r>
      <w:proofErr w:type="spellEnd"/>
      <w:r w:rsidR="004B033F" w:rsidRPr="00C84451">
        <w:rPr>
          <w:sz w:val="30"/>
          <w:szCs w:val="30"/>
        </w:rPr>
        <w:t xml:space="preserve"> А.Н.),</w:t>
      </w:r>
      <w:r w:rsidR="004B033F" w:rsidRPr="004B033F">
        <w:rPr>
          <w:sz w:val="30"/>
          <w:szCs w:val="30"/>
        </w:rPr>
        <w:t xml:space="preserve"> </w:t>
      </w:r>
      <w:r w:rsidR="004B033F" w:rsidRPr="00C84451">
        <w:rPr>
          <w:sz w:val="30"/>
          <w:szCs w:val="30"/>
        </w:rPr>
        <w:t>ГУО «</w:t>
      </w:r>
      <w:proofErr w:type="spellStart"/>
      <w:r w:rsidR="004B033F" w:rsidRPr="00C84451">
        <w:rPr>
          <w:sz w:val="30"/>
          <w:szCs w:val="30"/>
        </w:rPr>
        <w:t>Велемичская</w:t>
      </w:r>
      <w:proofErr w:type="spellEnd"/>
      <w:r w:rsidR="004B033F" w:rsidRPr="00C84451">
        <w:rPr>
          <w:sz w:val="30"/>
          <w:szCs w:val="30"/>
        </w:rPr>
        <w:t xml:space="preserve"> средняя школа» (</w:t>
      </w:r>
      <w:proofErr w:type="spellStart"/>
      <w:r w:rsidR="004B033F" w:rsidRPr="00C84451">
        <w:rPr>
          <w:sz w:val="30"/>
          <w:szCs w:val="30"/>
        </w:rPr>
        <w:t>Кошевский</w:t>
      </w:r>
      <w:proofErr w:type="spellEnd"/>
      <w:r w:rsidR="004B033F" w:rsidRPr="00C84451">
        <w:rPr>
          <w:sz w:val="30"/>
          <w:szCs w:val="30"/>
        </w:rPr>
        <w:t xml:space="preserve"> А.М.), ГУО «</w:t>
      </w:r>
      <w:proofErr w:type="spellStart"/>
      <w:r w:rsidR="004B033F" w:rsidRPr="00C84451">
        <w:rPr>
          <w:sz w:val="30"/>
          <w:szCs w:val="30"/>
        </w:rPr>
        <w:t>Видиборская</w:t>
      </w:r>
      <w:proofErr w:type="spellEnd"/>
      <w:r w:rsidR="004B033F" w:rsidRPr="00C84451">
        <w:rPr>
          <w:sz w:val="30"/>
          <w:szCs w:val="30"/>
        </w:rPr>
        <w:t xml:space="preserve"> средняя школа» (Матусевич Д.М.),</w:t>
      </w:r>
      <w:r w:rsidR="004B033F" w:rsidRPr="004B033F">
        <w:rPr>
          <w:sz w:val="30"/>
          <w:szCs w:val="30"/>
        </w:rPr>
        <w:t xml:space="preserve"> </w:t>
      </w:r>
      <w:r w:rsidR="004B033F" w:rsidRPr="00C84451">
        <w:rPr>
          <w:sz w:val="30"/>
          <w:szCs w:val="30"/>
        </w:rPr>
        <w:t>ГУО «</w:t>
      </w:r>
      <w:proofErr w:type="spellStart"/>
      <w:r w:rsidR="004B033F" w:rsidRPr="00C84451">
        <w:rPr>
          <w:sz w:val="30"/>
          <w:szCs w:val="30"/>
        </w:rPr>
        <w:t>Коротичская</w:t>
      </w:r>
      <w:proofErr w:type="spellEnd"/>
      <w:r w:rsidR="004B033F" w:rsidRPr="00C84451">
        <w:rPr>
          <w:sz w:val="30"/>
          <w:szCs w:val="30"/>
        </w:rPr>
        <w:t xml:space="preserve"> средняя школа» (Середина Е.Я.),</w:t>
      </w:r>
      <w:r w:rsidR="004B033F" w:rsidRPr="004B033F">
        <w:rPr>
          <w:sz w:val="30"/>
          <w:szCs w:val="30"/>
        </w:rPr>
        <w:t xml:space="preserve"> </w:t>
      </w:r>
      <w:r w:rsidR="004B033F" w:rsidRPr="00C84451">
        <w:rPr>
          <w:sz w:val="30"/>
          <w:szCs w:val="30"/>
        </w:rPr>
        <w:t>ГУО «Ольшанская средняя школа</w:t>
      </w:r>
      <w:proofErr w:type="gramEnd"/>
      <w:r w:rsidR="004B033F" w:rsidRPr="00C84451">
        <w:rPr>
          <w:sz w:val="30"/>
          <w:szCs w:val="30"/>
        </w:rPr>
        <w:t xml:space="preserve"> № 2» (Симонович О.С.),</w:t>
      </w:r>
      <w:r w:rsidR="004B033F" w:rsidRPr="004B033F">
        <w:rPr>
          <w:sz w:val="30"/>
          <w:szCs w:val="30"/>
        </w:rPr>
        <w:t xml:space="preserve"> </w:t>
      </w:r>
      <w:r w:rsidR="004B033F" w:rsidRPr="00C84451">
        <w:rPr>
          <w:sz w:val="30"/>
          <w:szCs w:val="30"/>
        </w:rPr>
        <w:t>ГУО «</w:t>
      </w:r>
      <w:proofErr w:type="spellStart"/>
      <w:r w:rsidR="004B033F" w:rsidRPr="00C84451">
        <w:rPr>
          <w:sz w:val="30"/>
          <w:szCs w:val="30"/>
        </w:rPr>
        <w:t>Ремельская</w:t>
      </w:r>
      <w:proofErr w:type="spellEnd"/>
      <w:r w:rsidR="004B033F" w:rsidRPr="00C84451">
        <w:rPr>
          <w:sz w:val="30"/>
          <w:szCs w:val="30"/>
        </w:rPr>
        <w:t xml:space="preserve"> средняя школа» (</w:t>
      </w:r>
      <w:proofErr w:type="spellStart"/>
      <w:r w:rsidR="004B033F" w:rsidRPr="00C84451">
        <w:rPr>
          <w:sz w:val="30"/>
          <w:szCs w:val="30"/>
        </w:rPr>
        <w:t>Пытель</w:t>
      </w:r>
      <w:proofErr w:type="spellEnd"/>
      <w:r w:rsidR="004B033F" w:rsidRPr="00C84451">
        <w:rPr>
          <w:sz w:val="30"/>
          <w:szCs w:val="30"/>
        </w:rPr>
        <w:t xml:space="preserve"> Н.Н.),</w:t>
      </w:r>
      <w:r w:rsidR="004B033F" w:rsidRPr="004B033F">
        <w:rPr>
          <w:sz w:val="30"/>
          <w:szCs w:val="30"/>
        </w:rPr>
        <w:t xml:space="preserve"> </w:t>
      </w:r>
      <w:r w:rsidR="004B033F" w:rsidRPr="00C84451">
        <w:rPr>
          <w:sz w:val="30"/>
          <w:szCs w:val="30"/>
        </w:rPr>
        <w:t>ГУО «</w:t>
      </w:r>
      <w:proofErr w:type="spellStart"/>
      <w:r w:rsidR="004B033F" w:rsidRPr="00C84451">
        <w:rPr>
          <w:sz w:val="30"/>
          <w:szCs w:val="30"/>
        </w:rPr>
        <w:t>Хорская</w:t>
      </w:r>
      <w:proofErr w:type="spellEnd"/>
      <w:r w:rsidR="004B033F" w:rsidRPr="00C84451">
        <w:rPr>
          <w:sz w:val="30"/>
          <w:szCs w:val="30"/>
        </w:rPr>
        <w:t xml:space="preserve"> средняя школа» (</w:t>
      </w:r>
      <w:proofErr w:type="spellStart"/>
      <w:r w:rsidR="004B033F" w:rsidRPr="00C84451">
        <w:rPr>
          <w:sz w:val="30"/>
          <w:szCs w:val="30"/>
        </w:rPr>
        <w:t>Ярошик</w:t>
      </w:r>
      <w:proofErr w:type="spellEnd"/>
      <w:r w:rsidR="004B033F" w:rsidRPr="00C84451">
        <w:rPr>
          <w:sz w:val="30"/>
          <w:szCs w:val="30"/>
        </w:rPr>
        <w:t xml:space="preserve"> Н.М.),</w:t>
      </w:r>
      <w:r w:rsidR="004B033F" w:rsidRPr="004B033F">
        <w:rPr>
          <w:sz w:val="30"/>
          <w:szCs w:val="30"/>
        </w:rPr>
        <w:t xml:space="preserve"> </w:t>
      </w:r>
      <w:r w:rsidR="004B033F" w:rsidRPr="00C84451">
        <w:rPr>
          <w:sz w:val="30"/>
          <w:szCs w:val="30"/>
        </w:rPr>
        <w:t>ГУДО «</w:t>
      </w:r>
      <w:proofErr w:type="spellStart"/>
      <w:r w:rsidR="004B033F" w:rsidRPr="00C84451">
        <w:rPr>
          <w:sz w:val="30"/>
          <w:szCs w:val="30"/>
        </w:rPr>
        <w:t>Столинский</w:t>
      </w:r>
      <w:proofErr w:type="spellEnd"/>
      <w:r w:rsidR="004B033F" w:rsidRPr="00C84451">
        <w:rPr>
          <w:sz w:val="30"/>
          <w:szCs w:val="30"/>
        </w:rPr>
        <w:t xml:space="preserve"> районный центра туризма и краеведения</w:t>
      </w:r>
      <w:r w:rsidR="004B033F">
        <w:rPr>
          <w:sz w:val="30"/>
          <w:szCs w:val="30"/>
        </w:rPr>
        <w:t xml:space="preserve"> детей и молодёжи» (Строк О.А.)</w:t>
      </w:r>
      <w:r w:rsidR="009A0258">
        <w:rPr>
          <w:sz w:val="30"/>
          <w:szCs w:val="30"/>
        </w:rPr>
        <w:t xml:space="preserve"> по изучению региональных краеведческих объектов</w:t>
      </w:r>
      <w:r w:rsidR="004B033F">
        <w:rPr>
          <w:sz w:val="30"/>
          <w:szCs w:val="30"/>
        </w:rPr>
        <w:t>.</w:t>
      </w:r>
    </w:p>
    <w:p w:rsidR="00F2554F" w:rsidRDefault="00F2554F" w:rsidP="00F2554F">
      <w:pPr>
        <w:pStyle w:val="aa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175BE5">
        <w:rPr>
          <w:sz w:val="30"/>
          <w:szCs w:val="30"/>
        </w:rPr>
        <w:t xml:space="preserve">Утвердить решение жюри и наградить Дипломами отдела по образованию победителей и участников </w:t>
      </w:r>
      <w:r>
        <w:rPr>
          <w:sz w:val="30"/>
          <w:szCs w:val="30"/>
        </w:rPr>
        <w:t>Акции</w:t>
      </w:r>
      <w:r w:rsidR="002D7905">
        <w:rPr>
          <w:sz w:val="30"/>
          <w:szCs w:val="30"/>
        </w:rPr>
        <w:t>.</w:t>
      </w:r>
    </w:p>
    <w:p w:rsidR="004B033F" w:rsidRPr="002D0523" w:rsidRDefault="004B033F" w:rsidP="00266D4C">
      <w:pPr>
        <w:pStyle w:val="aa"/>
        <w:numPr>
          <w:ilvl w:val="1"/>
          <w:numId w:val="2"/>
        </w:numPr>
        <w:ind w:hanging="731"/>
        <w:jc w:val="both"/>
        <w:rPr>
          <w:sz w:val="30"/>
          <w:szCs w:val="30"/>
        </w:rPr>
      </w:pPr>
      <w:r w:rsidRPr="002D0523">
        <w:rPr>
          <w:sz w:val="30"/>
          <w:szCs w:val="30"/>
          <w:lang w:val="be-BY"/>
        </w:rPr>
        <w:t>Конкурс</w:t>
      </w:r>
      <w:r w:rsidR="002D7905">
        <w:rPr>
          <w:sz w:val="30"/>
          <w:szCs w:val="30"/>
          <w:lang w:val="be-BY"/>
        </w:rPr>
        <w:t xml:space="preserve"> </w:t>
      </w:r>
      <w:r w:rsidR="002D7905">
        <w:rPr>
          <w:sz w:val="30"/>
          <w:szCs w:val="30"/>
        </w:rPr>
        <w:t>«</w:t>
      </w:r>
      <w:r w:rsidRPr="002D0523">
        <w:rPr>
          <w:sz w:val="30"/>
          <w:szCs w:val="30"/>
          <w:lang w:val="be-BY"/>
        </w:rPr>
        <w:t>Гонар краю майго</w:t>
      </w:r>
      <w:r w:rsidR="002D7905">
        <w:rPr>
          <w:sz w:val="30"/>
          <w:szCs w:val="30"/>
        </w:rPr>
        <w:t>»:</w:t>
      </w:r>
    </w:p>
    <w:p w:rsidR="004B033F" w:rsidRPr="002D7905" w:rsidRDefault="004B033F" w:rsidP="002D7905">
      <w:pPr>
        <w:ind w:right="141" w:firstLine="709"/>
        <w:jc w:val="both"/>
        <w:rPr>
          <w:sz w:val="30"/>
          <w:szCs w:val="30"/>
        </w:rPr>
      </w:pPr>
      <w:r w:rsidRPr="002D0523">
        <w:rPr>
          <w:sz w:val="30"/>
          <w:szCs w:val="30"/>
        </w:rPr>
        <w:t>Диплом 1 степени:</w:t>
      </w:r>
      <w:r w:rsidR="002D7905" w:rsidRPr="002D7905">
        <w:rPr>
          <w:sz w:val="30"/>
          <w:szCs w:val="30"/>
        </w:rPr>
        <w:t xml:space="preserve"> </w:t>
      </w:r>
      <w:r w:rsidR="002D7905" w:rsidRPr="002D0523">
        <w:rPr>
          <w:sz w:val="30"/>
          <w:szCs w:val="30"/>
        </w:rPr>
        <w:t>Буян Александр Витальевич, учащийся 7</w:t>
      </w:r>
      <w:r w:rsidR="002D7905">
        <w:rPr>
          <w:sz w:val="30"/>
          <w:szCs w:val="30"/>
        </w:rPr>
        <w:t xml:space="preserve"> класса</w:t>
      </w:r>
      <w:r w:rsidR="002D7905" w:rsidRPr="002D0523">
        <w:rPr>
          <w:sz w:val="30"/>
          <w:szCs w:val="30"/>
        </w:rPr>
        <w:t xml:space="preserve"> ГУО «Средняя школа №</w:t>
      </w:r>
      <w:r w:rsidR="002D7905">
        <w:rPr>
          <w:sz w:val="30"/>
          <w:szCs w:val="30"/>
        </w:rPr>
        <w:t xml:space="preserve"> </w:t>
      </w:r>
      <w:r w:rsidR="002D7905" w:rsidRPr="002D0523">
        <w:rPr>
          <w:sz w:val="30"/>
          <w:szCs w:val="30"/>
        </w:rPr>
        <w:t>3 г.</w:t>
      </w:r>
      <w:r w:rsidR="002D7905">
        <w:rPr>
          <w:sz w:val="30"/>
          <w:szCs w:val="30"/>
        </w:rPr>
        <w:t xml:space="preserve"> </w:t>
      </w:r>
      <w:proofErr w:type="spellStart"/>
      <w:r w:rsidR="002D7905" w:rsidRPr="002D0523">
        <w:rPr>
          <w:sz w:val="30"/>
          <w:szCs w:val="30"/>
        </w:rPr>
        <w:t>Столина</w:t>
      </w:r>
      <w:proofErr w:type="spellEnd"/>
      <w:r w:rsidR="002D7905" w:rsidRPr="002D0523">
        <w:rPr>
          <w:sz w:val="30"/>
          <w:szCs w:val="30"/>
        </w:rPr>
        <w:t>»</w:t>
      </w:r>
      <w:r w:rsidR="002D7905">
        <w:rPr>
          <w:sz w:val="30"/>
          <w:szCs w:val="30"/>
        </w:rPr>
        <w:t xml:space="preserve">, </w:t>
      </w:r>
      <w:r w:rsidR="002D7905" w:rsidRPr="002D0523">
        <w:rPr>
          <w:sz w:val="30"/>
          <w:szCs w:val="30"/>
        </w:rPr>
        <w:t>руководитель – Денисович Сергей Васильевич, учитель биологии</w:t>
      </w:r>
      <w:r w:rsidR="002D7905">
        <w:rPr>
          <w:sz w:val="30"/>
          <w:szCs w:val="30"/>
        </w:rPr>
        <w:t>;</w:t>
      </w:r>
    </w:p>
    <w:p w:rsidR="004B033F" w:rsidRPr="002D7905" w:rsidRDefault="004B033F" w:rsidP="002D7905">
      <w:pPr>
        <w:ind w:firstLine="709"/>
        <w:jc w:val="both"/>
        <w:rPr>
          <w:sz w:val="30"/>
          <w:szCs w:val="30"/>
        </w:rPr>
      </w:pPr>
      <w:r w:rsidRPr="002D7905">
        <w:rPr>
          <w:sz w:val="30"/>
          <w:szCs w:val="30"/>
        </w:rPr>
        <w:t>Диплом 2 степени:</w:t>
      </w:r>
      <w:r w:rsidR="002D7905" w:rsidRPr="002D7905">
        <w:rPr>
          <w:sz w:val="30"/>
          <w:szCs w:val="30"/>
          <w:lang w:val="be-BY"/>
        </w:rPr>
        <w:t xml:space="preserve"> Мороз Елена Николаевна, учащаяся объединения по интересам </w:t>
      </w:r>
      <w:r w:rsidR="002D7905" w:rsidRPr="002D7905">
        <w:rPr>
          <w:sz w:val="30"/>
          <w:szCs w:val="30"/>
        </w:rPr>
        <w:t>«</w:t>
      </w:r>
      <w:r w:rsidR="002D7905" w:rsidRPr="002D7905">
        <w:rPr>
          <w:sz w:val="30"/>
          <w:szCs w:val="30"/>
          <w:lang w:val="be-BY"/>
        </w:rPr>
        <w:t>Скаутинг для девочек</w:t>
      </w:r>
      <w:r w:rsidR="002D7905" w:rsidRPr="002D7905">
        <w:rPr>
          <w:sz w:val="30"/>
          <w:szCs w:val="30"/>
        </w:rPr>
        <w:t>»</w:t>
      </w:r>
      <w:r w:rsidR="002D7905" w:rsidRPr="002D7905">
        <w:rPr>
          <w:sz w:val="30"/>
          <w:szCs w:val="30"/>
          <w:lang w:val="be-BY"/>
        </w:rPr>
        <w:t xml:space="preserve"> </w:t>
      </w:r>
      <w:r w:rsidR="002D7905" w:rsidRPr="002D7905">
        <w:rPr>
          <w:sz w:val="30"/>
          <w:szCs w:val="30"/>
        </w:rPr>
        <w:t>Г</w:t>
      </w:r>
      <w:r w:rsidR="002D7905" w:rsidRPr="002D7905">
        <w:rPr>
          <w:sz w:val="30"/>
          <w:szCs w:val="30"/>
          <w:lang w:val="be-BY"/>
        </w:rPr>
        <w:t xml:space="preserve">УДО </w:t>
      </w:r>
      <w:r w:rsidR="002D7905" w:rsidRPr="002D7905">
        <w:rPr>
          <w:sz w:val="30"/>
          <w:szCs w:val="30"/>
        </w:rPr>
        <w:t>«</w:t>
      </w:r>
      <w:proofErr w:type="spellStart"/>
      <w:r w:rsidR="002D7905" w:rsidRPr="002D7905">
        <w:rPr>
          <w:sz w:val="30"/>
          <w:szCs w:val="30"/>
        </w:rPr>
        <w:t>Столинский</w:t>
      </w:r>
      <w:proofErr w:type="spellEnd"/>
      <w:r w:rsidR="002D7905" w:rsidRPr="002D7905">
        <w:rPr>
          <w:sz w:val="30"/>
          <w:szCs w:val="30"/>
        </w:rPr>
        <w:t xml:space="preserve"> районный центр туризма и краеведения детей и молодёжи»; руководитель </w:t>
      </w:r>
      <w:r w:rsidR="002D7905" w:rsidRPr="002D7905">
        <w:rPr>
          <w:sz w:val="30"/>
          <w:szCs w:val="30"/>
          <w:lang w:val="be-BY"/>
        </w:rPr>
        <w:t>– Зеленкевич Ирина Александровна, заместитель директора.</w:t>
      </w:r>
    </w:p>
    <w:p w:rsidR="004B033F" w:rsidRPr="002D0523" w:rsidRDefault="004B033F" w:rsidP="00266D4C">
      <w:pPr>
        <w:pStyle w:val="aa"/>
        <w:numPr>
          <w:ilvl w:val="1"/>
          <w:numId w:val="2"/>
        </w:numPr>
        <w:ind w:hanging="731"/>
        <w:jc w:val="both"/>
        <w:rPr>
          <w:sz w:val="30"/>
          <w:szCs w:val="30"/>
        </w:rPr>
      </w:pPr>
      <w:r w:rsidRPr="002D0523">
        <w:rPr>
          <w:sz w:val="30"/>
          <w:szCs w:val="30"/>
          <w:lang w:val="be-BY"/>
        </w:rPr>
        <w:t xml:space="preserve">Конкурс </w:t>
      </w:r>
      <w:r w:rsidR="002D7905">
        <w:rPr>
          <w:sz w:val="30"/>
          <w:szCs w:val="30"/>
        </w:rPr>
        <w:t>«</w:t>
      </w:r>
      <w:r w:rsidRPr="002D0523">
        <w:rPr>
          <w:sz w:val="30"/>
          <w:szCs w:val="30"/>
          <w:lang w:val="be-BY"/>
        </w:rPr>
        <w:t>Па старонках Дзённіка вандроўніка</w:t>
      </w:r>
      <w:r w:rsidR="002D7905">
        <w:rPr>
          <w:sz w:val="30"/>
          <w:szCs w:val="30"/>
        </w:rPr>
        <w:t>»:</w:t>
      </w:r>
    </w:p>
    <w:p w:rsidR="002D7905" w:rsidRPr="002D7905" w:rsidRDefault="002D7905" w:rsidP="002D7905">
      <w:pPr>
        <w:ind w:firstLine="709"/>
        <w:jc w:val="both"/>
        <w:rPr>
          <w:b/>
          <w:sz w:val="30"/>
          <w:szCs w:val="30"/>
          <w:lang w:val="be-BY"/>
        </w:rPr>
      </w:pPr>
      <w:r w:rsidRPr="002D7905">
        <w:rPr>
          <w:sz w:val="30"/>
          <w:szCs w:val="30"/>
        </w:rPr>
        <w:t xml:space="preserve">Диплом 1 степени </w:t>
      </w:r>
      <w:r>
        <w:rPr>
          <w:sz w:val="30"/>
          <w:szCs w:val="30"/>
        </w:rPr>
        <w:t>(в</w:t>
      </w:r>
      <w:r w:rsidRPr="002D7905">
        <w:rPr>
          <w:sz w:val="30"/>
          <w:szCs w:val="30"/>
        </w:rPr>
        <w:t>озрастная категория 5-11 класс</w:t>
      </w:r>
      <w:r>
        <w:rPr>
          <w:sz w:val="30"/>
          <w:szCs w:val="30"/>
        </w:rPr>
        <w:t>)</w:t>
      </w:r>
      <w:r w:rsidRPr="002D7905">
        <w:rPr>
          <w:sz w:val="30"/>
          <w:szCs w:val="30"/>
        </w:rPr>
        <w:t>:</w:t>
      </w:r>
      <w:r w:rsidRPr="002D7905">
        <w:rPr>
          <w:sz w:val="30"/>
          <w:szCs w:val="30"/>
          <w:lang w:val="be-BY"/>
        </w:rPr>
        <w:t xml:space="preserve"> </w:t>
      </w:r>
      <w:r w:rsidRPr="002D0523">
        <w:rPr>
          <w:sz w:val="30"/>
          <w:szCs w:val="30"/>
          <w:lang w:val="be-BY"/>
        </w:rPr>
        <w:t>Конончук Арина Матвеевна, учащаяся 8 класса</w:t>
      </w:r>
      <w:r>
        <w:rPr>
          <w:sz w:val="30"/>
          <w:szCs w:val="30"/>
          <w:lang w:val="be-BY"/>
        </w:rPr>
        <w:t xml:space="preserve"> </w:t>
      </w:r>
      <w:r w:rsidRPr="002D0523">
        <w:rPr>
          <w:sz w:val="30"/>
          <w:szCs w:val="30"/>
          <w:lang w:val="be-BY"/>
        </w:rPr>
        <w:t xml:space="preserve">ГУО «Ремельская средняя школа», </w:t>
      </w:r>
      <w:r w:rsidRPr="002D0523">
        <w:rPr>
          <w:sz w:val="30"/>
          <w:szCs w:val="30"/>
        </w:rPr>
        <w:t xml:space="preserve">руководитель </w:t>
      </w:r>
      <w:r w:rsidRPr="002D0523">
        <w:rPr>
          <w:sz w:val="30"/>
          <w:szCs w:val="30"/>
          <w:lang w:val="be-BY"/>
        </w:rPr>
        <w:t>– Конончук Людмила Ивановна,</w:t>
      </w:r>
      <w:r w:rsidR="00730A7F">
        <w:rPr>
          <w:sz w:val="30"/>
          <w:szCs w:val="30"/>
          <w:lang w:val="be-BY"/>
        </w:rPr>
        <w:t xml:space="preserve"> </w:t>
      </w:r>
      <w:r w:rsidRPr="002D7905">
        <w:rPr>
          <w:rStyle w:val="ab"/>
          <w:b w:val="0"/>
          <w:sz w:val="30"/>
          <w:szCs w:val="30"/>
          <w:shd w:val="clear" w:color="auto" w:fill="FFFFFF"/>
        </w:rPr>
        <w:t>учитель русского языка и литературы</w:t>
      </w:r>
      <w:r>
        <w:rPr>
          <w:rStyle w:val="ab"/>
          <w:b w:val="0"/>
          <w:color w:val="333333"/>
          <w:sz w:val="30"/>
          <w:szCs w:val="30"/>
          <w:shd w:val="clear" w:color="auto" w:fill="FFFFFF"/>
        </w:rPr>
        <w:t>;</w:t>
      </w:r>
    </w:p>
    <w:p w:rsidR="004B033F" w:rsidRDefault="004B033F" w:rsidP="002D7905">
      <w:pPr>
        <w:ind w:right="141" w:firstLine="709"/>
        <w:jc w:val="both"/>
        <w:rPr>
          <w:sz w:val="30"/>
          <w:szCs w:val="30"/>
        </w:rPr>
      </w:pPr>
      <w:r w:rsidRPr="002D0523">
        <w:rPr>
          <w:sz w:val="30"/>
          <w:szCs w:val="30"/>
        </w:rPr>
        <w:t xml:space="preserve">Диплом </w:t>
      </w:r>
      <w:r w:rsidR="002D7905">
        <w:rPr>
          <w:sz w:val="30"/>
          <w:szCs w:val="30"/>
        </w:rPr>
        <w:t>2 степени (в</w:t>
      </w:r>
      <w:r w:rsidRPr="002D0523">
        <w:rPr>
          <w:sz w:val="30"/>
          <w:szCs w:val="30"/>
        </w:rPr>
        <w:t>озрастная категория 1-4 класс</w:t>
      </w:r>
      <w:r w:rsidR="002D7905">
        <w:rPr>
          <w:sz w:val="30"/>
          <w:szCs w:val="30"/>
        </w:rPr>
        <w:t>)</w:t>
      </w:r>
      <w:r w:rsidRPr="002D0523">
        <w:rPr>
          <w:sz w:val="30"/>
          <w:szCs w:val="30"/>
        </w:rPr>
        <w:t>:</w:t>
      </w:r>
      <w:r w:rsidR="002D7905" w:rsidRPr="002D7905">
        <w:rPr>
          <w:sz w:val="30"/>
          <w:szCs w:val="30"/>
        </w:rPr>
        <w:t xml:space="preserve"> </w:t>
      </w:r>
      <w:proofErr w:type="spellStart"/>
      <w:r w:rsidR="002D7905" w:rsidRPr="002D0523">
        <w:rPr>
          <w:sz w:val="30"/>
          <w:szCs w:val="30"/>
        </w:rPr>
        <w:t>Пивоваревич</w:t>
      </w:r>
      <w:proofErr w:type="spellEnd"/>
      <w:r w:rsidR="002D7905" w:rsidRPr="002D0523">
        <w:rPr>
          <w:sz w:val="30"/>
          <w:szCs w:val="30"/>
        </w:rPr>
        <w:t xml:space="preserve"> Евгений Максимович, учащийся 4 «Б» класса</w:t>
      </w:r>
      <w:r w:rsidR="002D7905">
        <w:rPr>
          <w:sz w:val="30"/>
          <w:szCs w:val="30"/>
        </w:rPr>
        <w:t xml:space="preserve"> </w:t>
      </w:r>
      <w:r w:rsidRPr="002D7905">
        <w:rPr>
          <w:sz w:val="30"/>
          <w:szCs w:val="30"/>
        </w:rPr>
        <w:t>ГУО «Ольшанская средняя школа №</w:t>
      </w:r>
      <w:r w:rsidR="00730A7F">
        <w:rPr>
          <w:sz w:val="30"/>
          <w:szCs w:val="30"/>
        </w:rPr>
        <w:t> </w:t>
      </w:r>
      <w:r w:rsidRPr="002D7905">
        <w:rPr>
          <w:sz w:val="30"/>
          <w:szCs w:val="30"/>
        </w:rPr>
        <w:t xml:space="preserve">2», руководитель – </w:t>
      </w:r>
      <w:proofErr w:type="spellStart"/>
      <w:r w:rsidRPr="002D7905">
        <w:rPr>
          <w:sz w:val="30"/>
          <w:szCs w:val="30"/>
        </w:rPr>
        <w:t>Бесан</w:t>
      </w:r>
      <w:proofErr w:type="spellEnd"/>
      <w:r w:rsidRPr="002D7905">
        <w:rPr>
          <w:sz w:val="30"/>
          <w:szCs w:val="30"/>
        </w:rPr>
        <w:t xml:space="preserve"> Светлана Владимировна, учитель начальных классов.</w:t>
      </w:r>
    </w:p>
    <w:p w:rsidR="004B033F" w:rsidRPr="002D7905" w:rsidRDefault="002D7905" w:rsidP="00730A7F">
      <w:pPr>
        <w:ind w:right="141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2.3 </w:t>
      </w:r>
      <w:r w:rsidR="004B033F" w:rsidRPr="002D7905">
        <w:rPr>
          <w:sz w:val="30"/>
          <w:szCs w:val="30"/>
          <w:lang w:val="be-BY"/>
        </w:rPr>
        <w:t>Конкурс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«</w:t>
      </w:r>
      <w:r w:rsidR="004B033F" w:rsidRPr="002D7905">
        <w:rPr>
          <w:sz w:val="30"/>
          <w:szCs w:val="30"/>
          <w:lang w:val="be-BY"/>
        </w:rPr>
        <w:t>Д</w:t>
      </w:r>
      <w:proofErr w:type="spellStart"/>
      <w:r w:rsidR="004B033F" w:rsidRPr="002D7905">
        <w:rPr>
          <w:sz w:val="30"/>
          <w:szCs w:val="30"/>
        </w:rPr>
        <w:t>орогами</w:t>
      </w:r>
      <w:proofErr w:type="spellEnd"/>
      <w:r w:rsidR="004B033F" w:rsidRPr="002D7905">
        <w:rPr>
          <w:sz w:val="30"/>
          <w:szCs w:val="30"/>
          <w:lang w:val="be-BY"/>
        </w:rPr>
        <w:t xml:space="preserve"> мира и созидания</w:t>
      </w:r>
      <w:r>
        <w:rPr>
          <w:sz w:val="30"/>
          <w:szCs w:val="30"/>
        </w:rPr>
        <w:t>»</w:t>
      </w:r>
      <w:r w:rsidR="00F817A5">
        <w:rPr>
          <w:sz w:val="30"/>
          <w:szCs w:val="30"/>
        </w:rPr>
        <w:t>.</w:t>
      </w:r>
    </w:p>
    <w:p w:rsidR="004B033F" w:rsidRPr="00F817A5" w:rsidRDefault="004B033F" w:rsidP="00F817A5">
      <w:pPr>
        <w:ind w:firstLine="720"/>
        <w:jc w:val="both"/>
        <w:rPr>
          <w:sz w:val="30"/>
          <w:szCs w:val="30"/>
        </w:rPr>
      </w:pPr>
      <w:r w:rsidRPr="002D0523">
        <w:rPr>
          <w:sz w:val="30"/>
          <w:szCs w:val="30"/>
        </w:rPr>
        <w:t>Диплом 1 степени:</w:t>
      </w:r>
      <w:r w:rsidR="00F817A5">
        <w:rPr>
          <w:sz w:val="30"/>
          <w:szCs w:val="30"/>
        </w:rPr>
        <w:t xml:space="preserve"> </w:t>
      </w:r>
      <w:proofErr w:type="spellStart"/>
      <w:r w:rsidR="00F817A5" w:rsidRPr="002D0523">
        <w:rPr>
          <w:sz w:val="30"/>
          <w:szCs w:val="30"/>
        </w:rPr>
        <w:t>Прико</w:t>
      </w:r>
      <w:proofErr w:type="spellEnd"/>
      <w:r w:rsidR="00F817A5" w:rsidRPr="002D0523">
        <w:rPr>
          <w:sz w:val="30"/>
          <w:szCs w:val="30"/>
        </w:rPr>
        <w:t xml:space="preserve"> Виктория Викторовна, учащаяся 9 «А» класса</w:t>
      </w:r>
      <w:r w:rsidR="00F817A5">
        <w:rPr>
          <w:sz w:val="30"/>
          <w:szCs w:val="30"/>
        </w:rPr>
        <w:t xml:space="preserve"> </w:t>
      </w:r>
      <w:r w:rsidRPr="00F817A5">
        <w:rPr>
          <w:sz w:val="30"/>
          <w:szCs w:val="30"/>
        </w:rPr>
        <w:t>УО «</w:t>
      </w:r>
      <w:proofErr w:type="spellStart"/>
      <w:r w:rsidRPr="00F817A5">
        <w:rPr>
          <w:sz w:val="30"/>
          <w:szCs w:val="30"/>
        </w:rPr>
        <w:t>Столинская</w:t>
      </w:r>
      <w:proofErr w:type="spellEnd"/>
      <w:r w:rsidRPr="00F817A5">
        <w:rPr>
          <w:sz w:val="30"/>
          <w:szCs w:val="30"/>
        </w:rPr>
        <w:t xml:space="preserve"> государственная гимназия</w:t>
      </w:r>
      <w:r w:rsidR="00F817A5">
        <w:rPr>
          <w:sz w:val="30"/>
          <w:szCs w:val="30"/>
        </w:rPr>
        <w:t xml:space="preserve">», </w:t>
      </w:r>
      <w:r w:rsidRPr="00F817A5">
        <w:rPr>
          <w:sz w:val="30"/>
          <w:szCs w:val="30"/>
        </w:rPr>
        <w:t xml:space="preserve">руководитель – </w:t>
      </w:r>
      <w:proofErr w:type="spellStart"/>
      <w:r w:rsidRPr="00F817A5">
        <w:rPr>
          <w:sz w:val="30"/>
          <w:szCs w:val="30"/>
        </w:rPr>
        <w:lastRenderedPageBreak/>
        <w:t>Козуля</w:t>
      </w:r>
      <w:proofErr w:type="spellEnd"/>
      <w:r w:rsidRPr="00F817A5">
        <w:rPr>
          <w:sz w:val="30"/>
          <w:szCs w:val="30"/>
        </w:rPr>
        <w:t xml:space="preserve"> Михаил </w:t>
      </w:r>
      <w:proofErr w:type="spellStart"/>
      <w:r w:rsidRPr="00F817A5">
        <w:rPr>
          <w:sz w:val="30"/>
          <w:szCs w:val="30"/>
        </w:rPr>
        <w:t>Демьянович</w:t>
      </w:r>
      <w:proofErr w:type="spellEnd"/>
      <w:r w:rsidRPr="00F817A5">
        <w:rPr>
          <w:sz w:val="30"/>
          <w:szCs w:val="30"/>
        </w:rPr>
        <w:t>, директор УО «</w:t>
      </w:r>
      <w:proofErr w:type="spellStart"/>
      <w:r w:rsidRPr="00F817A5">
        <w:rPr>
          <w:sz w:val="30"/>
          <w:szCs w:val="30"/>
        </w:rPr>
        <w:t>Столинская</w:t>
      </w:r>
      <w:proofErr w:type="spellEnd"/>
      <w:r w:rsidRPr="00F817A5">
        <w:rPr>
          <w:sz w:val="30"/>
          <w:szCs w:val="30"/>
        </w:rPr>
        <w:t xml:space="preserve"> государственная гимназия».</w:t>
      </w:r>
    </w:p>
    <w:p w:rsidR="004B033F" w:rsidRPr="004B033F" w:rsidRDefault="00F2554F" w:rsidP="004B033F">
      <w:pPr>
        <w:pStyle w:val="aa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r w:rsidRPr="004B033F">
        <w:rPr>
          <w:sz w:val="30"/>
          <w:szCs w:val="30"/>
        </w:rPr>
        <w:t xml:space="preserve">Указать руководителям учреждений образования, </w:t>
      </w:r>
      <w:r w:rsidR="003343BD" w:rsidRPr="004948B3">
        <w:rPr>
          <w:sz w:val="30"/>
          <w:szCs w:val="30"/>
        </w:rPr>
        <w:t>не принявших участия в</w:t>
      </w:r>
      <w:r w:rsidR="003343BD" w:rsidRPr="004B033F">
        <w:rPr>
          <w:sz w:val="30"/>
          <w:szCs w:val="30"/>
        </w:rPr>
        <w:t xml:space="preserve"> </w:t>
      </w:r>
      <w:r w:rsidR="003343BD">
        <w:rPr>
          <w:sz w:val="30"/>
          <w:szCs w:val="30"/>
        </w:rPr>
        <w:t xml:space="preserve">Акции: </w:t>
      </w:r>
      <w:r w:rsidR="004B033F" w:rsidRPr="004B033F">
        <w:rPr>
          <w:sz w:val="30"/>
          <w:szCs w:val="30"/>
        </w:rPr>
        <w:t>ГУО «Средняя школа №</w:t>
      </w:r>
      <w:r w:rsidR="00730A7F">
        <w:rPr>
          <w:sz w:val="30"/>
          <w:szCs w:val="30"/>
        </w:rPr>
        <w:t> </w:t>
      </w:r>
      <w:r w:rsidR="004B033F" w:rsidRPr="004B033F">
        <w:rPr>
          <w:sz w:val="30"/>
          <w:szCs w:val="30"/>
        </w:rPr>
        <w:t xml:space="preserve">1 г. </w:t>
      </w:r>
      <w:proofErr w:type="spellStart"/>
      <w:r w:rsidR="004B033F" w:rsidRPr="004B033F">
        <w:rPr>
          <w:sz w:val="30"/>
          <w:szCs w:val="30"/>
        </w:rPr>
        <w:t>Давид-Городка</w:t>
      </w:r>
      <w:proofErr w:type="spellEnd"/>
      <w:r w:rsidR="004B033F" w:rsidRPr="004B033F">
        <w:rPr>
          <w:sz w:val="30"/>
          <w:szCs w:val="30"/>
        </w:rPr>
        <w:t>» (</w:t>
      </w:r>
      <w:proofErr w:type="spellStart"/>
      <w:r w:rsidR="004B033F" w:rsidRPr="004B033F">
        <w:rPr>
          <w:sz w:val="30"/>
          <w:szCs w:val="30"/>
        </w:rPr>
        <w:t>Хилинская</w:t>
      </w:r>
      <w:proofErr w:type="spellEnd"/>
      <w:r w:rsidR="004B033F" w:rsidRPr="004B033F">
        <w:rPr>
          <w:sz w:val="30"/>
          <w:szCs w:val="30"/>
        </w:rPr>
        <w:t xml:space="preserve"> В.Г.), ГУО «Средняя школа №</w:t>
      </w:r>
      <w:r w:rsidR="00730A7F">
        <w:rPr>
          <w:sz w:val="30"/>
          <w:szCs w:val="30"/>
        </w:rPr>
        <w:t> </w:t>
      </w:r>
      <w:r w:rsidR="00C728A1">
        <w:rPr>
          <w:sz w:val="30"/>
          <w:szCs w:val="30"/>
        </w:rPr>
        <w:t>2 р.п</w:t>
      </w:r>
      <w:proofErr w:type="gramStart"/>
      <w:r w:rsidR="00C728A1">
        <w:rPr>
          <w:sz w:val="30"/>
          <w:szCs w:val="30"/>
        </w:rPr>
        <w:t>.</w:t>
      </w:r>
      <w:r w:rsidR="004B033F" w:rsidRPr="004B033F">
        <w:rPr>
          <w:sz w:val="30"/>
          <w:szCs w:val="30"/>
        </w:rPr>
        <w:t>Р</w:t>
      </w:r>
      <w:proofErr w:type="gramEnd"/>
      <w:r w:rsidR="004B033F" w:rsidRPr="004B033F">
        <w:rPr>
          <w:sz w:val="30"/>
          <w:szCs w:val="30"/>
        </w:rPr>
        <w:t>ечица» (</w:t>
      </w:r>
      <w:proofErr w:type="spellStart"/>
      <w:r w:rsidR="004B033F" w:rsidRPr="004B033F">
        <w:rPr>
          <w:sz w:val="30"/>
          <w:szCs w:val="30"/>
        </w:rPr>
        <w:t>Велесницкий</w:t>
      </w:r>
      <w:proofErr w:type="spellEnd"/>
      <w:r w:rsidR="004B033F" w:rsidRPr="004B033F">
        <w:rPr>
          <w:sz w:val="30"/>
          <w:szCs w:val="30"/>
        </w:rPr>
        <w:t xml:space="preserve"> С.Г.), ГУО «Средняя школа №</w:t>
      </w:r>
      <w:r w:rsidR="00730A7F">
        <w:rPr>
          <w:sz w:val="30"/>
          <w:szCs w:val="30"/>
        </w:rPr>
        <w:t> </w:t>
      </w:r>
      <w:r w:rsidR="004B033F" w:rsidRPr="004B033F">
        <w:rPr>
          <w:sz w:val="30"/>
          <w:szCs w:val="30"/>
        </w:rPr>
        <w:t>3 р.п.Речица» (</w:t>
      </w:r>
      <w:proofErr w:type="spellStart"/>
      <w:r w:rsidR="004B033F" w:rsidRPr="004B033F">
        <w:rPr>
          <w:sz w:val="30"/>
          <w:szCs w:val="30"/>
        </w:rPr>
        <w:t>Козелко</w:t>
      </w:r>
      <w:proofErr w:type="spellEnd"/>
      <w:r w:rsidR="004B033F" w:rsidRPr="004B033F">
        <w:rPr>
          <w:sz w:val="30"/>
          <w:szCs w:val="30"/>
        </w:rPr>
        <w:t xml:space="preserve"> А.М.), ГУО «Средняя школа №</w:t>
      </w:r>
      <w:r w:rsidR="00C728A1">
        <w:rPr>
          <w:sz w:val="30"/>
          <w:szCs w:val="30"/>
        </w:rPr>
        <w:t> </w:t>
      </w:r>
      <w:r w:rsidR="004B033F" w:rsidRPr="004B033F">
        <w:rPr>
          <w:sz w:val="30"/>
          <w:szCs w:val="30"/>
        </w:rPr>
        <w:t xml:space="preserve">2 г. </w:t>
      </w:r>
      <w:proofErr w:type="spellStart"/>
      <w:r w:rsidR="004B033F" w:rsidRPr="004B033F">
        <w:rPr>
          <w:sz w:val="30"/>
          <w:szCs w:val="30"/>
        </w:rPr>
        <w:t>Столина</w:t>
      </w:r>
      <w:proofErr w:type="spellEnd"/>
      <w:r w:rsidR="004B033F" w:rsidRPr="004B033F">
        <w:rPr>
          <w:sz w:val="30"/>
          <w:szCs w:val="30"/>
        </w:rPr>
        <w:t>» (</w:t>
      </w:r>
      <w:proofErr w:type="spellStart"/>
      <w:r w:rsidR="004B033F" w:rsidRPr="004B033F">
        <w:rPr>
          <w:sz w:val="30"/>
          <w:szCs w:val="30"/>
        </w:rPr>
        <w:t>Лешке</w:t>
      </w:r>
      <w:r w:rsidR="00C728A1">
        <w:rPr>
          <w:sz w:val="30"/>
          <w:szCs w:val="30"/>
        </w:rPr>
        <w:t>вич</w:t>
      </w:r>
      <w:proofErr w:type="spellEnd"/>
      <w:r w:rsidR="00C728A1">
        <w:rPr>
          <w:sz w:val="30"/>
          <w:szCs w:val="30"/>
        </w:rPr>
        <w:t xml:space="preserve"> Н.А.), ГУО «Средняя школа № </w:t>
      </w:r>
      <w:r w:rsidR="004B033F" w:rsidRPr="004B033F">
        <w:rPr>
          <w:sz w:val="30"/>
          <w:szCs w:val="30"/>
        </w:rPr>
        <w:t xml:space="preserve">4 г. </w:t>
      </w:r>
      <w:proofErr w:type="spellStart"/>
      <w:r w:rsidR="004B033F" w:rsidRPr="004B033F">
        <w:rPr>
          <w:sz w:val="30"/>
          <w:szCs w:val="30"/>
        </w:rPr>
        <w:t>Столина</w:t>
      </w:r>
      <w:proofErr w:type="spellEnd"/>
      <w:r w:rsidR="004B033F" w:rsidRPr="004B033F">
        <w:rPr>
          <w:sz w:val="30"/>
          <w:szCs w:val="30"/>
        </w:rPr>
        <w:t>» (</w:t>
      </w:r>
      <w:proofErr w:type="spellStart"/>
      <w:r w:rsidR="004B033F" w:rsidRPr="004B033F">
        <w:rPr>
          <w:sz w:val="30"/>
          <w:szCs w:val="30"/>
        </w:rPr>
        <w:t>Демко</w:t>
      </w:r>
      <w:proofErr w:type="spellEnd"/>
      <w:r w:rsidR="004B033F" w:rsidRPr="004B033F">
        <w:rPr>
          <w:sz w:val="30"/>
          <w:szCs w:val="30"/>
        </w:rPr>
        <w:t xml:space="preserve"> А.А.), ГУО «</w:t>
      </w:r>
      <w:proofErr w:type="spellStart"/>
      <w:r w:rsidR="004B033F" w:rsidRPr="004B033F">
        <w:rPr>
          <w:sz w:val="30"/>
          <w:szCs w:val="30"/>
        </w:rPr>
        <w:t>Белоушская</w:t>
      </w:r>
      <w:proofErr w:type="spellEnd"/>
      <w:r w:rsidR="004B033F" w:rsidRPr="004B033F">
        <w:rPr>
          <w:sz w:val="30"/>
          <w:szCs w:val="30"/>
        </w:rPr>
        <w:t xml:space="preserve"> средняя школа» (</w:t>
      </w:r>
      <w:proofErr w:type="spellStart"/>
      <w:r w:rsidR="004B033F" w:rsidRPr="004B033F">
        <w:rPr>
          <w:sz w:val="30"/>
          <w:szCs w:val="30"/>
        </w:rPr>
        <w:t>Тропец</w:t>
      </w:r>
      <w:proofErr w:type="spellEnd"/>
      <w:r w:rsidR="004B033F" w:rsidRPr="004B033F">
        <w:rPr>
          <w:sz w:val="30"/>
          <w:szCs w:val="30"/>
        </w:rPr>
        <w:t xml:space="preserve"> Э.М.), ГУО «</w:t>
      </w:r>
      <w:proofErr w:type="spellStart"/>
      <w:r w:rsidR="004B033F" w:rsidRPr="004B033F">
        <w:rPr>
          <w:sz w:val="30"/>
          <w:szCs w:val="30"/>
        </w:rPr>
        <w:t>Большемалешевская</w:t>
      </w:r>
      <w:proofErr w:type="spellEnd"/>
      <w:r w:rsidR="004B033F" w:rsidRPr="004B033F">
        <w:rPr>
          <w:sz w:val="30"/>
          <w:szCs w:val="30"/>
        </w:rPr>
        <w:t xml:space="preserve"> средняя школа имени Героя </w:t>
      </w:r>
      <w:proofErr w:type="gramStart"/>
      <w:r w:rsidR="004B033F" w:rsidRPr="004B033F">
        <w:rPr>
          <w:sz w:val="30"/>
          <w:szCs w:val="30"/>
        </w:rPr>
        <w:t xml:space="preserve">Социалистического Труда </w:t>
      </w:r>
      <w:proofErr w:type="spellStart"/>
      <w:r w:rsidR="004B033F" w:rsidRPr="004B033F">
        <w:rPr>
          <w:sz w:val="30"/>
          <w:szCs w:val="30"/>
        </w:rPr>
        <w:t>Н.И.Ковалец</w:t>
      </w:r>
      <w:proofErr w:type="spellEnd"/>
      <w:r w:rsidR="004B033F" w:rsidRPr="004B033F">
        <w:rPr>
          <w:sz w:val="30"/>
          <w:szCs w:val="30"/>
        </w:rPr>
        <w:t>» (Кравцова И.Н.), ГУО «Воронёвская средняя школа» (</w:t>
      </w:r>
      <w:proofErr w:type="spellStart"/>
      <w:r w:rsidR="004B033F" w:rsidRPr="004B033F">
        <w:rPr>
          <w:sz w:val="30"/>
          <w:szCs w:val="30"/>
        </w:rPr>
        <w:t>Савошинская</w:t>
      </w:r>
      <w:proofErr w:type="spellEnd"/>
      <w:r w:rsidR="004B033F" w:rsidRPr="004B033F">
        <w:rPr>
          <w:sz w:val="30"/>
          <w:szCs w:val="30"/>
        </w:rPr>
        <w:t xml:space="preserve"> Т.Ю.), ГУО «</w:t>
      </w:r>
      <w:proofErr w:type="spellStart"/>
      <w:r w:rsidR="004B033F" w:rsidRPr="004B033F">
        <w:rPr>
          <w:sz w:val="30"/>
          <w:szCs w:val="30"/>
        </w:rPr>
        <w:t>Городнянская</w:t>
      </w:r>
      <w:proofErr w:type="spellEnd"/>
      <w:r w:rsidR="004B033F" w:rsidRPr="004B033F">
        <w:rPr>
          <w:sz w:val="30"/>
          <w:szCs w:val="30"/>
        </w:rPr>
        <w:t xml:space="preserve"> средняя школа» (</w:t>
      </w:r>
      <w:proofErr w:type="spellStart"/>
      <w:r w:rsidR="004B033F" w:rsidRPr="004B033F">
        <w:rPr>
          <w:sz w:val="30"/>
          <w:szCs w:val="30"/>
        </w:rPr>
        <w:t>Пешко</w:t>
      </w:r>
      <w:proofErr w:type="spellEnd"/>
      <w:r w:rsidR="004B033F" w:rsidRPr="004B033F">
        <w:rPr>
          <w:sz w:val="30"/>
          <w:szCs w:val="30"/>
        </w:rPr>
        <w:t xml:space="preserve"> Н.С.), ГУО «</w:t>
      </w:r>
      <w:proofErr w:type="spellStart"/>
      <w:r w:rsidR="004B033F" w:rsidRPr="004B033F">
        <w:rPr>
          <w:sz w:val="30"/>
          <w:szCs w:val="30"/>
        </w:rPr>
        <w:t>Глинковская</w:t>
      </w:r>
      <w:proofErr w:type="spellEnd"/>
      <w:r w:rsidR="004B033F" w:rsidRPr="004B033F">
        <w:rPr>
          <w:sz w:val="30"/>
          <w:szCs w:val="30"/>
        </w:rPr>
        <w:t xml:space="preserve"> средняя школа» (</w:t>
      </w:r>
      <w:proofErr w:type="spellStart"/>
      <w:r w:rsidR="004B033F" w:rsidRPr="004B033F">
        <w:rPr>
          <w:sz w:val="30"/>
          <w:szCs w:val="30"/>
        </w:rPr>
        <w:t>Язубец</w:t>
      </w:r>
      <w:proofErr w:type="spellEnd"/>
      <w:r w:rsidR="004B033F" w:rsidRPr="004B033F">
        <w:rPr>
          <w:sz w:val="30"/>
          <w:szCs w:val="30"/>
        </w:rPr>
        <w:t xml:space="preserve"> В.В.), ГУО «</w:t>
      </w:r>
      <w:proofErr w:type="spellStart"/>
      <w:r w:rsidR="004B033F" w:rsidRPr="004B033F">
        <w:rPr>
          <w:sz w:val="30"/>
          <w:szCs w:val="30"/>
        </w:rPr>
        <w:t>Дубойская</w:t>
      </w:r>
      <w:proofErr w:type="spellEnd"/>
      <w:r w:rsidR="004B033F" w:rsidRPr="004B033F">
        <w:rPr>
          <w:sz w:val="30"/>
          <w:szCs w:val="30"/>
        </w:rPr>
        <w:t xml:space="preserve"> средняя школа» (</w:t>
      </w:r>
      <w:proofErr w:type="spellStart"/>
      <w:r w:rsidR="004B033F" w:rsidRPr="004B033F">
        <w:rPr>
          <w:sz w:val="30"/>
          <w:szCs w:val="30"/>
        </w:rPr>
        <w:t>Малайчук</w:t>
      </w:r>
      <w:proofErr w:type="spellEnd"/>
      <w:r w:rsidR="004B033F" w:rsidRPr="004B033F">
        <w:rPr>
          <w:sz w:val="30"/>
          <w:szCs w:val="30"/>
        </w:rPr>
        <w:t xml:space="preserve"> Е.К.), ГУО «</w:t>
      </w:r>
      <w:proofErr w:type="spellStart"/>
      <w:r w:rsidR="004B033F" w:rsidRPr="004B033F">
        <w:rPr>
          <w:sz w:val="30"/>
          <w:szCs w:val="30"/>
        </w:rPr>
        <w:t>Лядецкая</w:t>
      </w:r>
      <w:proofErr w:type="spellEnd"/>
      <w:r w:rsidR="004B033F" w:rsidRPr="004B033F">
        <w:rPr>
          <w:sz w:val="30"/>
          <w:szCs w:val="30"/>
        </w:rPr>
        <w:t xml:space="preserve"> средняя школа» (</w:t>
      </w:r>
      <w:proofErr w:type="spellStart"/>
      <w:r w:rsidR="004B033F" w:rsidRPr="004B033F">
        <w:rPr>
          <w:sz w:val="30"/>
          <w:szCs w:val="30"/>
        </w:rPr>
        <w:t>Ляшук</w:t>
      </w:r>
      <w:proofErr w:type="spellEnd"/>
      <w:r w:rsidR="004B033F" w:rsidRPr="004B033F">
        <w:rPr>
          <w:sz w:val="30"/>
          <w:szCs w:val="30"/>
        </w:rPr>
        <w:t xml:space="preserve"> О.Н.), ГУО «Орловская средняя школа» (</w:t>
      </w:r>
      <w:proofErr w:type="spellStart"/>
      <w:r w:rsidR="004B033F" w:rsidRPr="004B033F">
        <w:rPr>
          <w:sz w:val="30"/>
          <w:szCs w:val="30"/>
        </w:rPr>
        <w:t>Мойсюк</w:t>
      </w:r>
      <w:proofErr w:type="spellEnd"/>
      <w:r w:rsidR="004B033F" w:rsidRPr="004B033F">
        <w:rPr>
          <w:sz w:val="30"/>
          <w:szCs w:val="30"/>
        </w:rPr>
        <w:t xml:space="preserve"> В.В.), ГУО «Ольшанская средняя школа №</w:t>
      </w:r>
      <w:r w:rsidR="00C728A1">
        <w:rPr>
          <w:sz w:val="30"/>
          <w:szCs w:val="30"/>
        </w:rPr>
        <w:t> </w:t>
      </w:r>
      <w:r w:rsidR="004B033F" w:rsidRPr="004B033F">
        <w:rPr>
          <w:sz w:val="30"/>
          <w:szCs w:val="30"/>
        </w:rPr>
        <w:t>1» (</w:t>
      </w:r>
      <w:proofErr w:type="spellStart"/>
      <w:r w:rsidR="004B033F" w:rsidRPr="004B033F">
        <w:rPr>
          <w:sz w:val="30"/>
          <w:szCs w:val="30"/>
        </w:rPr>
        <w:t>Лемеза</w:t>
      </w:r>
      <w:proofErr w:type="spellEnd"/>
      <w:r w:rsidR="004B033F" w:rsidRPr="004B033F">
        <w:rPr>
          <w:sz w:val="30"/>
          <w:szCs w:val="30"/>
        </w:rPr>
        <w:t xml:space="preserve"> М.И.), ГУО «</w:t>
      </w:r>
      <w:proofErr w:type="spellStart"/>
      <w:r w:rsidR="004B033F" w:rsidRPr="004B033F">
        <w:rPr>
          <w:sz w:val="30"/>
          <w:szCs w:val="30"/>
        </w:rPr>
        <w:t>Оздамичская</w:t>
      </w:r>
      <w:proofErr w:type="spellEnd"/>
      <w:proofErr w:type="gramEnd"/>
      <w:r w:rsidR="004B033F" w:rsidRPr="004B033F">
        <w:rPr>
          <w:sz w:val="30"/>
          <w:szCs w:val="30"/>
        </w:rPr>
        <w:t xml:space="preserve"> </w:t>
      </w:r>
      <w:proofErr w:type="gramStart"/>
      <w:r w:rsidR="004B033F" w:rsidRPr="004B033F">
        <w:rPr>
          <w:sz w:val="30"/>
          <w:szCs w:val="30"/>
        </w:rPr>
        <w:t>средняя школа» (Микулич А.И.), ГУО «</w:t>
      </w:r>
      <w:proofErr w:type="spellStart"/>
      <w:r w:rsidR="004B033F" w:rsidRPr="004B033F">
        <w:rPr>
          <w:sz w:val="30"/>
          <w:szCs w:val="30"/>
        </w:rPr>
        <w:t>Осовская</w:t>
      </w:r>
      <w:proofErr w:type="spellEnd"/>
      <w:r w:rsidR="004B033F" w:rsidRPr="004B033F">
        <w:rPr>
          <w:sz w:val="30"/>
          <w:szCs w:val="30"/>
        </w:rPr>
        <w:t xml:space="preserve"> средняя школа» (</w:t>
      </w:r>
      <w:proofErr w:type="spellStart"/>
      <w:r w:rsidR="004B033F" w:rsidRPr="004B033F">
        <w:rPr>
          <w:sz w:val="30"/>
          <w:szCs w:val="30"/>
        </w:rPr>
        <w:t>Волчкович</w:t>
      </w:r>
      <w:proofErr w:type="spellEnd"/>
      <w:r w:rsidR="004B033F" w:rsidRPr="004B033F">
        <w:rPr>
          <w:sz w:val="30"/>
          <w:szCs w:val="30"/>
        </w:rPr>
        <w:t xml:space="preserve"> С.А.), ГУО «</w:t>
      </w:r>
      <w:proofErr w:type="spellStart"/>
      <w:r w:rsidR="004B033F" w:rsidRPr="004B033F">
        <w:rPr>
          <w:sz w:val="30"/>
          <w:szCs w:val="30"/>
        </w:rPr>
        <w:t>Ольгомельская</w:t>
      </w:r>
      <w:proofErr w:type="spellEnd"/>
      <w:r w:rsidR="004B033F" w:rsidRPr="004B033F">
        <w:rPr>
          <w:sz w:val="30"/>
          <w:szCs w:val="30"/>
        </w:rPr>
        <w:t xml:space="preserve"> средняя школа» (Рудяк Т.В.), ГУО «</w:t>
      </w:r>
      <w:proofErr w:type="spellStart"/>
      <w:r w:rsidR="004B033F" w:rsidRPr="004B033F">
        <w:rPr>
          <w:sz w:val="30"/>
          <w:szCs w:val="30"/>
        </w:rPr>
        <w:t>Ольманская</w:t>
      </w:r>
      <w:proofErr w:type="spellEnd"/>
      <w:r w:rsidR="004B033F" w:rsidRPr="004B033F">
        <w:rPr>
          <w:sz w:val="30"/>
          <w:szCs w:val="30"/>
        </w:rPr>
        <w:t xml:space="preserve"> средняя школа» (</w:t>
      </w:r>
      <w:proofErr w:type="spellStart"/>
      <w:r w:rsidR="004B033F" w:rsidRPr="004B033F">
        <w:rPr>
          <w:sz w:val="30"/>
          <w:szCs w:val="30"/>
        </w:rPr>
        <w:t>Пешко</w:t>
      </w:r>
      <w:proofErr w:type="spellEnd"/>
      <w:r w:rsidR="004B033F" w:rsidRPr="004B033F">
        <w:rPr>
          <w:sz w:val="30"/>
          <w:szCs w:val="30"/>
        </w:rPr>
        <w:t xml:space="preserve"> Н.Т.), ГУО «Плотницкая средняя школа» (</w:t>
      </w:r>
      <w:proofErr w:type="spellStart"/>
      <w:r w:rsidR="004B033F" w:rsidRPr="004B033F">
        <w:rPr>
          <w:sz w:val="30"/>
          <w:szCs w:val="30"/>
        </w:rPr>
        <w:t>Бокша</w:t>
      </w:r>
      <w:proofErr w:type="spellEnd"/>
      <w:r w:rsidR="004B033F" w:rsidRPr="004B033F">
        <w:rPr>
          <w:sz w:val="30"/>
          <w:szCs w:val="30"/>
        </w:rPr>
        <w:t xml:space="preserve"> Н.В.), ГУО «</w:t>
      </w:r>
      <w:proofErr w:type="spellStart"/>
      <w:r w:rsidR="004B033F" w:rsidRPr="004B033F">
        <w:rPr>
          <w:sz w:val="30"/>
          <w:szCs w:val="30"/>
        </w:rPr>
        <w:t>Рубельская</w:t>
      </w:r>
      <w:proofErr w:type="spellEnd"/>
      <w:r w:rsidR="004B033F" w:rsidRPr="004B033F">
        <w:rPr>
          <w:sz w:val="30"/>
          <w:szCs w:val="30"/>
        </w:rPr>
        <w:t xml:space="preserve"> средняя школа» (Скиба Т.Ю.), ГУО «</w:t>
      </w:r>
      <w:proofErr w:type="spellStart"/>
      <w:r w:rsidR="004B033F" w:rsidRPr="004B033F">
        <w:rPr>
          <w:sz w:val="30"/>
          <w:szCs w:val="30"/>
        </w:rPr>
        <w:t>Рухчанская</w:t>
      </w:r>
      <w:proofErr w:type="spellEnd"/>
      <w:r w:rsidR="004B033F" w:rsidRPr="004B033F">
        <w:rPr>
          <w:sz w:val="30"/>
          <w:szCs w:val="30"/>
        </w:rPr>
        <w:t xml:space="preserve"> средняя школа» (Колб В.П.), ГУО «</w:t>
      </w:r>
      <w:proofErr w:type="spellStart"/>
      <w:r w:rsidR="004B033F" w:rsidRPr="004B033F">
        <w:rPr>
          <w:sz w:val="30"/>
          <w:szCs w:val="30"/>
        </w:rPr>
        <w:t>Стаховская</w:t>
      </w:r>
      <w:proofErr w:type="spellEnd"/>
      <w:r w:rsidR="004B033F" w:rsidRPr="004B033F">
        <w:rPr>
          <w:sz w:val="30"/>
          <w:szCs w:val="30"/>
        </w:rPr>
        <w:t xml:space="preserve"> средняя школа» (</w:t>
      </w:r>
      <w:proofErr w:type="spellStart"/>
      <w:r w:rsidR="004B033F" w:rsidRPr="004B033F">
        <w:rPr>
          <w:sz w:val="30"/>
          <w:szCs w:val="30"/>
        </w:rPr>
        <w:t>Скребец</w:t>
      </w:r>
      <w:proofErr w:type="spellEnd"/>
      <w:r w:rsidR="004B033F" w:rsidRPr="004B033F">
        <w:rPr>
          <w:sz w:val="30"/>
          <w:szCs w:val="30"/>
        </w:rPr>
        <w:t xml:space="preserve"> Е.Н.), ГУО «</w:t>
      </w:r>
      <w:proofErr w:type="spellStart"/>
      <w:r w:rsidR="004B033F" w:rsidRPr="004B033F">
        <w:rPr>
          <w:sz w:val="30"/>
          <w:szCs w:val="30"/>
          <w:shd w:val="clear" w:color="auto" w:fill="FBFCFD"/>
        </w:rPr>
        <w:t>Стружская</w:t>
      </w:r>
      <w:proofErr w:type="spellEnd"/>
      <w:r w:rsidR="004B033F" w:rsidRPr="004B033F">
        <w:rPr>
          <w:sz w:val="30"/>
          <w:szCs w:val="30"/>
          <w:shd w:val="clear" w:color="auto" w:fill="FBFCFD"/>
        </w:rPr>
        <w:t xml:space="preserve"> средняя школа</w:t>
      </w:r>
      <w:r w:rsidR="004B033F" w:rsidRPr="004B033F">
        <w:rPr>
          <w:sz w:val="30"/>
          <w:szCs w:val="30"/>
        </w:rPr>
        <w:t>» (Денисович М.Г.), ГУО «</w:t>
      </w:r>
      <w:proofErr w:type="spellStart"/>
      <w:r w:rsidR="004B033F" w:rsidRPr="004B033F">
        <w:rPr>
          <w:sz w:val="30"/>
          <w:szCs w:val="30"/>
        </w:rPr>
        <w:t>Семигостичская</w:t>
      </w:r>
      <w:proofErr w:type="spellEnd"/>
      <w:r w:rsidR="004B033F" w:rsidRPr="004B033F">
        <w:rPr>
          <w:sz w:val="30"/>
          <w:szCs w:val="30"/>
        </w:rPr>
        <w:t xml:space="preserve"> средняя школа» (</w:t>
      </w:r>
      <w:proofErr w:type="spellStart"/>
      <w:r w:rsidR="004B033F" w:rsidRPr="004B033F">
        <w:rPr>
          <w:sz w:val="30"/>
          <w:szCs w:val="30"/>
        </w:rPr>
        <w:t>Резанович</w:t>
      </w:r>
      <w:proofErr w:type="spellEnd"/>
      <w:r w:rsidR="004B033F" w:rsidRPr="004B033F">
        <w:rPr>
          <w:sz w:val="30"/>
          <w:szCs w:val="30"/>
        </w:rPr>
        <w:t xml:space="preserve"> В.В.), ГУО «</w:t>
      </w:r>
      <w:proofErr w:type="spellStart"/>
      <w:r w:rsidR="004B033F" w:rsidRPr="004B033F">
        <w:rPr>
          <w:sz w:val="30"/>
          <w:szCs w:val="30"/>
        </w:rPr>
        <w:t>Теребежовская</w:t>
      </w:r>
      <w:proofErr w:type="spellEnd"/>
      <w:r w:rsidR="004B033F" w:rsidRPr="004B033F">
        <w:rPr>
          <w:sz w:val="30"/>
          <w:szCs w:val="30"/>
        </w:rPr>
        <w:t xml:space="preserve"> средняя школа» (</w:t>
      </w:r>
      <w:proofErr w:type="spellStart"/>
      <w:r w:rsidR="004B033F" w:rsidRPr="004B033F">
        <w:rPr>
          <w:sz w:val="30"/>
          <w:szCs w:val="30"/>
        </w:rPr>
        <w:t>Шпакевич</w:t>
      </w:r>
      <w:proofErr w:type="spellEnd"/>
      <w:r w:rsidR="004B033F" w:rsidRPr="004B033F">
        <w:rPr>
          <w:sz w:val="30"/>
          <w:szCs w:val="30"/>
        </w:rPr>
        <w:t xml:space="preserve"> В.Н.), ГУО «</w:t>
      </w:r>
      <w:proofErr w:type="spellStart"/>
      <w:r w:rsidR="004B033F" w:rsidRPr="004B033F">
        <w:rPr>
          <w:sz w:val="30"/>
          <w:szCs w:val="30"/>
        </w:rPr>
        <w:t>Теребличская</w:t>
      </w:r>
      <w:proofErr w:type="spellEnd"/>
      <w:r w:rsidR="004B033F" w:rsidRPr="004B033F">
        <w:rPr>
          <w:sz w:val="30"/>
          <w:szCs w:val="30"/>
        </w:rPr>
        <w:t xml:space="preserve"> средняя школа» (</w:t>
      </w:r>
      <w:proofErr w:type="spellStart"/>
      <w:r w:rsidR="004B033F" w:rsidRPr="004B033F">
        <w:rPr>
          <w:sz w:val="30"/>
          <w:szCs w:val="30"/>
        </w:rPr>
        <w:t>Семейко</w:t>
      </w:r>
      <w:proofErr w:type="spellEnd"/>
      <w:r w:rsidR="004B033F" w:rsidRPr="004B033F">
        <w:rPr>
          <w:sz w:val="30"/>
          <w:szCs w:val="30"/>
        </w:rPr>
        <w:t xml:space="preserve"> В.И.), ГУО «</w:t>
      </w:r>
      <w:proofErr w:type="spellStart"/>
      <w:r w:rsidR="004B033F" w:rsidRPr="004B033F">
        <w:rPr>
          <w:sz w:val="30"/>
          <w:szCs w:val="30"/>
        </w:rPr>
        <w:t>Федорская</w:t>
      </w:r>
      <w:proofErr w:type="spellEnd"/>
      <w:r w:rsidR="004B033F" w:rsidRPr="004B033F">
        <w:rPr>
          <w:sz w:val="30"/>
          <w:szCs w:val="30"/>
        </w:rPr>
        <w:t xml:space="preserve"> средняя школа» (</w:t>
      </w:r>
      <w:proofErr w:type="spellStart"/>
      <w:r w:rsidR="004B033F" w:rsidRPr="004B033F">
        <w:rPr>
          <w:sz w:val="30"/>
          <w:szCs w:val="30"/>
        </w:rPr>
        <w:t>Шуканова</w:t>
      </w:r>
      <w:proofErr w:type="spellEnd"/>
      <w:r w:rsidR="004B033F" w:rsidRPr="004B033F">
        <w:rPr>
          <w:sz w:val="30"/>
          <w:szCs w:val="30"/>
        </w:rPr>
        <w:t xml:space="preserve"> И.В.), ГУО «</w:t>
      </w:r>
      <w:proofErr w:type="spellStart"/>
      <w:r w:rsidR="004B033F" w:rsidRPr="004B033F">
        <w:rPr>
          <w:sz w:val="30"/>
          <w:szCs w:val="30"/>
        </w:rPr>
        <w:t>Хоромская</w:t>
      </w:r>
      <w:proofErr w:type="spellEnd"/>
      <w:r w:rsidR="004B033F" w:rsidRPr="004B033F">
        <w:rPr>
          <w:sz w:val="30"/>
          <w:szCs w:val="30"/>
        </w:rPr>
        <w:t xml:space="preserve"> средняя школа» (</w:t>
      </w:r>
      <w:proofErr w:type="spellStart"/>
      <w:r w:rsidR="004B033F" w:rsidRPr="004B033F">
        <w:rPr>
          <w:sz w:val="30"/>
          <w:szCs w:val="30"/>
        </w:rPr>
        <w:t>Труханович</w:t>
      </w:r>
      <w:proofErr w:type="spellEnd"/>
      <w:r w:rsidR="004B033F" w:rsidRPr="004B033F">
        <w:rPr>
          <w:sz w:val="30"/>
          <w:szCs w:val="30"/>
        </w:rPr>
        <w:t xml:space="preserve"> А.В.), ГУО «</w:t>
      </w:r>
      <w:proofErr w:type="spellStart"/>
      <w:r w:rsidR="004B033F" w:rsidRPr="004B033F">
        <w:rPr>
          <w:sz w:val="30"/>
          <w:szCs w:val="30"/>
        </w:rPr>
        <w:t>Хотомельская</w:t>
      </w:r>
      <w:proofErr w:type="spellEnd"/>
      <w:r w:rsidR="004B033F" w:rsidRPr="004B033F">
        <w:rPr>
          <w:sz w:val="30"/>
          <w:szCs w:val="30"/>
        </w:rPr>
        <w:t xml:space="preserve"> средняя школа» (Мозоль И.А.), ГУО «Мочульская базовая школа» (</w:t>
      </w:r>
      <w:proofErr w:type="spellStart"/>
      <w:r w:rsidR="004B033F" w:rsidRPr="004B033F">
        <w:rPr>
          <w:sz w:val="30"/>
          <w:szCs w:val="30"/>
        </w:rPr>
        <w:t>Макарицкий</w:t>
      </w:r>
      <w:proofErr w:type="spellEnd"/>
      <w:r w:rsidR="004B033F" w:rsidRPr="004B033F">
        <w:rPr>
          <w:sz w:val="30"/>
          <w:szCs w:val="30"/>
        </w:rPr>
        <w:t xml:space="preserve"> Э.В.), ГУО «</w:t>
      </w:r>
      <w:proofErr w:type="spellStart"/>
      <w:r w:rsidR="004B033F" w:rsidRPr="004B033F">
        <w:rPr>
          <w:sz w:val="30"/>
          <w:szCs w:val="30"/>
        </w:rPr>
        <w:t>Ольпенская</w:t>
      </w:r>
      <w:proofErr w:type="spellEnd"/>
      <w:r w:rsidR="004B033F" w:rsidRPr="004B033F">
        <w:rPr>
          <w:sz w:val="30"/>
          <w:szCs w:val="30"/>
        </w:rPr>
        <w:t xml:space="preserve"> базовая школа» (</w:t>
      </w:r>
      <w:proofErr w:type="spellStart"/>
      <w:r w:rsidR="004B033F" w:rsidRPr="004B033F">
        <w:rPr>
          <w:sz w:val="30"/>
          <w:szCs w:val="30"/>
        </w:rPr>
        <w:t>Корба</w:t>
      </w:r>
      <w:proofErr w:type="spellEnd"/>
      <w:r w:rsidR="004B033F" w:rsidRPr="004B033F">
        <w:rPr>
          <w:sz w:val="30"/>
          <w:szCs w:val="30"/>
        </w:rPr>
        <w:t xml:space="preserve"> Е.М.), ГУДО «</w:t>
      </w:r>
      <w:proofErr w:type="spellStart"/>
      <w:r w:rsidR="004B033F" w:rsidRPr="004B033F">
        <w:rPr>
          <w:sz w:val="30"/>
          <w:szCs w:val="30"/>
        </w:rPr>
        <w:t>Давид-Городокский</w:t>
      </w:r>
      <w:proofErr w:type="spellEnd"/>
      <w:r w:rsidR="004B033F" w:rsidRPr="004B033F">
        <w:rPr>
          <w:sz w:val="30"/>
          <w:szCs w:val="30"/>
        </w:rPr>
        <w:t xml:space="preserve"> центр</w:t>
      </w:r>
      <w:proofErr w:type="gramEnd"/>
      <w:r w:rsidR="004B033F" w:rsidRPr="004B033F">
        <w:rPr>
          <w:sz w:val="30"/>
          <w:szCs w:val="30"/>
        </w:rPr>
        <w:t xml:space="preserve"> детского творчества» (</w:t>
      </w:r>
      <w:proofErr w:type="spellStart"/>
      <w:r w:rsidR="004B033F" w:rsidRPr="004B033F">
        <w:rPr>
          <w:sz w:val="30"/>
          <w:szCs w:val="30"/>
        </w:rPr>
        <w:t>Вандич</w:t>
      </w:r>
      <w:proofErr w:type="spellEnd"/>
      <w:r w:rsidR="004B033F" w:rsidRPr="004B033F">
        <w:rPr>
          <w:sz w:val="30"/>
          <w:szCs w:val="30"/>
        </w:rPr>
        <w:t xml:space="preserve"> Е.Е.), ГУДО «</w:t>
      </w:r>
      <w:proofErr w:type="spellStart"/>
      <w:r w:rsidR="004B033F" w:rsidRPr="004B033F">
        <w:rPr>
          <w:sz w:val="30"/>
          <w:szCs w:val="30"/>
        </w:rPr>
        <w:t>Столинский</w:t>
      </w:r>
      <w:proofErr w:type="spellEnd"/>
      <w:r w:rsidR="004B033F" w:rsidRPr="004B033F">
        <w:rPr>
          <w:sz w:val="30"/>
          <w:szCs w:val="30"/>
        </w:rPr>
        <w:t xml:space="preserve"> районный центр детского творчества» (</w:t>
      </w:r>
      <w:proofErr w:type="spellStart"/>
      <w:r w:rsidR="004B033F" w:rsidRPr="004B033F">
        <w:rPr>
          <w:sz w:val="30"/>
          <w:szCs w:val="30"/>
        </w:rPr>
        <w:t>Леоновец</w:t>
      </w:r>
      <w:proofErr w:type="spellEnd"/>
      <w:r w:rsidR="004B033F" w:rsidRPr="004B033F">
        <w:rPr>
          <w:sz w:val="30"/>
          <w:szCs w:val="30"/>
        </w:rPr>
        <w:t xml:space="preserve"> Л.Н.)</w:t>
      </w:r>
      <w:r w:rsidR="003343BD">
        <w:rPr>
          <w:sz w:val="30"/>
          <w:szCs w:val="30"/>
        </w:rPr>
        <w:t xml:space="preserve"> на </w:t>
      </w:r>
      <w:r w:rsidR="009A0258">
        <w:rPr>
          <w:sz w:val="30"/>
          <w:szCs w:val="30"/>
        </w:rPr>
        <w:t xml:space="preserve">недостаточную работу </w:t>
      </w:r>
      <w:r w:rsidR="009A0258" w:rsidRPr="00F02862">
        <w:rPr>
          <w:sz w:val="30"/>
          <w:szCs w:val="30"/>
        </w:rPr>
        <w:t>по патриотическому воспитанию детей через активное включение их во всестороннее изучение историко-культурного и природного наследия малой родины</w:t>
      </w:r>
      <w:r w:rsidR="009A0258">
        <w:rPr>
          <w:sz w:val="30"/>
          <w:szCs w:val="30"/>
        </w:rPr>
        <w:t>.</w:t>
      </w:r>
    </w:p>
    <w:p w:rsidR="00F2554F" w:rsidRPr="004B033F" w:rsidRDefault="00F2554F" w:rsidP="00CA46F9">
      <w:pPr>
        <w:pStyle w:val="aa"/>
        <w:numPr>
          <w:ilvl w:val="0"/>
          <w:numId w:val="2"/>
        </w:numPr>
        <w:ind w:left="0" w:firstLine="709"/>
        <w:jc w:val="both"/>
        <w:rPr>
          <w:sz w:val="30"/>
          <w:szCs w:val="30"/>
        </w:rPr>
      </w:pPr>
      <w:proofErr w:type="gramStart"/>
      <w:r w:rsidRPr="004B033F">
        <w:rPr>
          <w:sz w:val="30"/>
          <w:szCs w:val="30"/>
        </w:rPr>
        <w:t>Контроль за</w:t>
      </w:r>
      <w:proofErr w:type="gramEnd"/>
      <w:r w:rsidRPr="004B033F">
        <w:rPr>
          <w:sz w:val="30"/>
          <w:szCs w:val="30"/>
        </w:rPr>
        <w:t xml:space="preserve"> исполнением приказа возложить на главного специалиста отдела по образованию </w:t>
      </w:r>
      <w:proofErr w:type="spellStart"/>
      <w:r w:rsidRPr="004B033F">
        <w:rPr>
          <w:sz w:val="30"/>
          <w:szCs w:val="30"/>
        </w:rPr>
        <w:t>Котович</w:t>
      </w:r>
      <w:proofErr w:type="spellEnd"/>
      <w:r w:rsidRPr="004B033F">
        <w:rPr>
          <w:sz w:val="30"/>
          <w:szCs w:val="30"/>
        </w:rPr>
        <w:t xml:space="preserve"> Н.М.</w:t>
      </w:r>
    </w:p>
    <w:p w:rsidR="00F2554F" w:rsidRPr="001B3E55" w:rsidRDefault="00F2554F" w:rsidP="00F2554F">
      <w:pPr>
        <w:shd w:val="clear" w:color="auto" w:fill="FFFFFF"/>
        <w:tabs>
          <w:tab w:val="left" w:pos="718"/>
          <w:tab w:val="left" w:pos="3449"/>
        </w:tabs>
        <w:ind w:right="5" w:firstLine="709"/>
        <w:jc w:val="both"/>
        <w:rPr>
          <w:sz w:val="30"/>
          <w:szCs w:val="30"/>
        </w:rPr>
      </w:pPr>
    </w:p>
    <w:p w:rsidR="00F2554F" w:rsidRPr="003343BD" w:rsidRDefault="00F2554F" w:rsidP="00F2554F">
      <w:pPr>
        <w:pStyle w:val="a3"/>
        <w:ind w:left="284" w:hanging="284"/>
        <w:jc w:val="both"/>
        <w:rPr>
          <w:b w:val="0"/>
          <w:sz w:val="30"/>
          <w:szCs w:val="30"/>
        </w:rPr>
      </w:pPr>
      <w:r w:rsidRPr="001B3E55">
        <w:rPr>
          <w:b w:val="0"/>
          <w:sz w:val="30"/>
          <w:szCs w:val="30"/>
        </w:rPr>
        <w:t>Начальник отдела</w:t>
      </w:r>
      <w:r w:rsidRPr="001B3E55">
        <w:rPr>
          <w:b w:val="0"/>
          <w:sz w:val="30"/>
          <w:szCs w:val="30"/>
        </w:rPr>
        <w:tab/>
      </w:r>
      <w:r w:rsidRPr="001B3E55">
        <w:rPr>
          <w:b w:val="0"/>
          <w:sz w:val="30"/>
          <w:szCs w:val="30"/>
        </w:rPr>
        <w:tab/>
      </w:r>
      <w:r w:rsidRPr="001B3E55">
        <w:rPr>
          <w:b w:val="0"/>
          <w:sz w:val="30"/>
          <w:szCs w:val="30"/>
        </w:rPr>
        <w:tab/>
      </w:r>
      <w:r w:rsidRPr="001B3E55">
        <w:rPr>
          <w:b w:val="0"/>
          <w:sz w:val="30"/>
          <w:szCs w:val="30"/>
        </w:rPr>
        <w:tab/>
      </w:r>
      <w:r w:rsidRPr="001B3E55">
        <w:rPr>
          <w:b w:val="0"/>
          <w:sz w:val="30"/>
          <w:szCs w:val="30"/>
        </w:rPr>
        <w:tab/>
      </w:r>
      <w:r w:rsidRPr="001B3E55">
        <w:rPr>
          <w:b w:val="0"/>
          <w:sz w:val="30"/>
          <w:szCs w:val="30"/>
        </w:rPr>
        <w:tab/>
      </w:r>
      <w:r>
        <w:rPr>
          <w:b w:val="0"/>
          <w:sz w:val="30"/>
          <w:szCs w:val="30"/>
        </w:rPr>
        <w:t xml:space="preserve">            </w:t>
      </w:r>
      <w:r w:rsidR="00BF7A98">
        <w:rPr>
          <w:b w:val="0"/>
          <w:sz w:val="30"/>
          <w:szCs w:val="30"/>
        </w:rPr>
        <w:t xml:space="preserve">     </w:t>
      </w:r>
      <w:r>
        <w:rPr>
          <w:b w:val="0"/>
          <w:sz w:val="30"/>
          <w:szCs w:val="30"/>
        </w:rPr>
        <w:t xml:space="preserve">  </w:t>
      </w:r>
      <w:r w:rsidR="003343BD">
        <w:rPr>
          <w:b w:val="0"/>
          <w:sz w:val="30"/>
          <w:szCs w:val="30"/>
        </w:rPr>
        <w:t>К.В.Мясников</w:t>
      </w:r>
    </w:p>
    <w:p w:rsidR="00F2554F" w:rsidRDefault="00F2554F" w:rsidP="00F2554F">
      <w:pPr>
        <w:pStyle w:val="120"/>
        <w:keepNext/>
        <w:keepLines/>
        <w:shd w:val="clear" w:color="auto" w:fill="auto"/>
        <w:spacing w:before="62" w:after="0" w:line="300" w:lineRule="exact"/>
        <w:ind w:left="5245"/>
        <w:rPr>
          <w:b w:val="0"/>
        </w:rPr>
      </w:pPr>
    </w:p>
    <w:p w:rsidR="00F2554F" w:rsidRDefault="00F2554F" w:rsidP="00F2554F">
      <w:pPr>
        <w:pStyle w:val="120"/>
        <w:keepNext/>
        <w:keepLines/>
        <w:shd w:val="clear" w:color="auto" w:fill="auto"/>
        <w:spacing w:before="62" w:after="0" w:line="300" w:lineRule="exact"/>
        <w:ind w:left="5245"/>
        <w:rPr>
          <w:b w:val="0"/>
        </w:rPr>
      </w:pPr>
    </w:p>
    <w:p w:rsidR="00F2554F" w:rsidRDefault="00F2554F" w:rsidP="00F2554F">
      <w:pPr>
        <w:pStyle w:val="30"/>
        <w:shd w:val="clear" w:color="auto" w:fill="auto"/>
        <w:spacing w:after="0" w:line="200" w:lineRule="atLeast"/>
        <w:ind w:right="40"/>
        <w:rPr>
          <w:b w:val="0"/>
          <w:sz w:val="30"/>
          <w:szCs w:val="30"/>
        </w:rPr>
      </w:pPr>
    </w:p>
    <w:p w:rsidR="00F2554F" w:rsidRDefault="00F2554F" w:rsidP="00F2554F">
      <w:pPr>
        <w:pStyle w:val="30"/>
        <w:shd w:val="clear" w:color="auto" w:fill="auto"/>
        <w:spacing w:after="0" w:line="200" w:lineRule="atLeast"/>
        <w:ind w:right="40"/>
        <w:rPr>
          <w:b w:val="0"/>
          <w:sz w:val="30"/>
          <w:szCs w:val="30"/>
        </w:rPr>
      </w:pPr>
    </w:p>
    <w:p w:rsidR="00694A62" w:rsidRPr="003343BD" w:rsidRDefault="003343BD" w:rsidP="003343BD">
      <w:pPr>
        <w:pStyle w:val="ConsPlusNonformat"/>
        <w:spacing w:line="280" w:lineRule="exact"/>
        <w:rPr>
          <w:rFonts w:ascii="Times New Roman" w:hAnsi="Times New Roman" w:cs="Times New Roman"/>
          <w:sz w:val="18"/>
          <w:szCs w:val="28"/>
        </w:rPr>
      </w:pPr>
      <w:r w:rsidRPr="004948B3">
        <w:rPr>
          <w:rFonts w:ascii="Times New Roman" w:hAnsi="Times New Roman" w:cs="Times New Roman"/>
          <w:sz w:val="18"/>
          <w:szCs w:val="28"/>
        </w:rPr>
        <w:t xml:space="preserve">Строк </w:t>
      </w:r>
      <w:r>
        <w:rPr>
          <w:rFonts w:ascii="Times New Roman" w:hAnsi="Times New Roman" w:cs="Times New Roman"/>
          <w:sz w:val="18"/>
          <w:szCs w:val="28"/>
        </w:rPr>
        <w:t>69442</w:t>
      </w:r>
    </w:p>
    <w:sectPr w:rsidR="00694A62" w:rsidRPr="003343BD" w:rsidSect="00313F20">
      <w:headerReference w:type="even" r:id="rId8"/>
      <w:pgSz w:w="11907" w:h="16840"/>
      <w:pgMar w:top="993" w:right="567" w:bottom="1135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375" w:rsidRDefault="008B1375" w:rsidP="006B27B8">
      <w:r>
        <w:separator/>
      </w:r>
    </w:p>
  </w:endnote>
  <w:endnote w:type="continuationSeparator" w:id="0">
    <w:p w:rsidR="008B1375" w:rsidRDefault="008B1375" w:rsidP="006B27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375" w:rsidRDefault="008B1375" w:rsidP="006B27B8">
      <w:r>
        <w:separator/>
      </w:r>
    </w:p>
  </w:footnote>
  <w:footnote w:type="continuationSeparator" w:id="0">
    <w:p w:rsidR="008B1375" w:rsidRDefault="008B1375" w:rsidP="006B27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19A" w:rsidRDefault="007C1A8A" w:rsidP="0026648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0732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19A" w:rsidRDefault="008B13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5E88"/>
    <w:multiLevelType w:val="multilevel"/>
    <w:tmpl w:val="97040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2687400B"/>
    <w:multiLevelType w:val="multilevel"/>
    <w:tmpl w:val="93B85E0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562E676B"/>
    <w:multiLevelType w:val="hybridMultilevel"/>
    <w:tmpl w:val="AA8A1E7E"/>
    <w:lvl w:ilvl="0" w:tplc="F594CA7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335B2"/>
    <w:multiLevelType w:val="multilevel"/>
    <w:tmpl w:val="0CD23B4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54F"/>
    <w:rsid w:val="00011622"/>
    <w:rsid w:val="00107DD1"/>
    <w:rsid w:val="001D18AE"/>
    <w:rsid w:val="001D2557"/>
    <w:rsid w:val="002318BF"/>
    <w:rsid w:val="00266D4C"/>
    <w:rsid w:val="002D7905"/>
    <w:rsid w:val="002F7D39"/>
    <w:rsid w:val="003343BD"/>
    <w:rsid w:val="00361417"/>
    <w:rsid w:val="004334C1"/>
    <w:rsid w:val="004B033F"/>
    <w:rsid w:val="004B761A"/>
    <w:rsid w:val="004D087A"/>
    <w:rsid w:val="004F3915"/>
    <w:rsid w:val="006177FA"/>
    <w:rsid w:val="00694A62"/>
    <w:rsid w:val="006B27B8"/>
    <w:rsid w:val="0072464A"/>
    <w:rsid w:val="00730A7F"/>
    <w:rsid w:val="00751966"/>
    <w:rsid w:val="00774852"/>
    <w:rsid w:val="00792D36"/>
    <w:rsid w:val="007C1A8A"/>
    <w:rsid w:val="008B1375"/>
    <w:rsid w:val="009A0258"/>
    <w:rsid w:val="009F3C10"/>
    <w:rsid w:val="00A57A57"/>
    <w:rsid w:val="00BE023D"/>
    <w:rsid w:val="00BF7A98"/>
    <w:rsid w:val="00C728A1"/>
    <w:rsid w:val="00CA07E1"/>
    <w:rsid w:val="00E0732A"/>
    <w:rsid w:val="00E911DD"/>
    <w:rsid w:val="00F2554F"/>
    <w:rsid w:val="00F50F74"/>
    <w:rsid w:val="00F817A5"/>
    <w:rsid w:val="00F95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54F"/>
    <w:pPr>
      <w:spacing w:line="240" w:lineRule="auto"/>
    </w:pPr>
    <w:rPr>
      <w:rFonts w:eastAsia="Times New Roman" w:cs="Times New Roman"/>
      <w:kern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54F"/>
    <w:pPr>
      <w:keepNext/>
      <w:spacing w:before="120"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54F"/>
    <w:rPr>
      <w:rFonts w:eastAsia="Times New Roman" w:cs="Times New Roman"/>
      <w:b/>
      <w:bCs/>
      <w:kern w:val="28"/>
      <w:sz w:val="24"/>
      <w:szCs w:val="24"/>
      <w:lang w:eastAsia="ru-RU"/>
    </w:rPr>
  </w:style>
  <w:style w:type="paragraph" w:styleId="a3">
    <w:name w:val="Body Text"/>
    <w:basedOn w:val="a"/>
    <w:link w:val="a4"/>
    <w:rsid w:val="00F2554F"/>
    <w:pPr>
      <w:jc w:val="center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rsid w:val="00F2554F"/>
    <w:rPr>
      <w:rFonts w:eastAsia="Times New Roman" w:cs="Times New Roman"/>
      <w:b/>
      <w:bCs/>
      <w:kern w:val="28"/>
      <w:sz w:val="24"/>
      <w:szCs w:val="24"/>
    </w:rPr>
  </w:style>
  <w:style w:type="paragraph" w:styleId="a5">
    <w:name w:val="header"/>
    <w:basedOn w:val="a"/>
    <w:link w:val="a6"/>
    <w:rsid w:val="00F255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2554F"/>
    <w:rPr>
      <w:rFonts w:eastAsia="Times New Roman" w:cs="Times New Roman"/>
      <w:kern w:val="28"/>
      <w:szCs w:val="24"/>
      <w:lang w:eastAsia="ru-RU"/>
    </w:rPr>
  </w:style>
  <w:style w:type="character" w:styleId="a7">
    <w:name w:val="page number"/>
    <w:basedOn w:val="a0"/>
    <w:rsid w:val="00F2554F"/>
  </w:style>
  <w:style w:type="paragraph" w:styleId="a8">
    <w:name w:val="No Spacing"/>
    <w:link w:val="a9"/>
    <w:uiPriority w:val="1"/>
    <w:qFormat/>
    <w:rsid w:val="00F2554F"/>
    <w:pPr>
      <w:spacing w:line="240" w:lineRule="auto"/>
    </w:pPr>
    <w:rPr>
      <w:rFonts w:ascii="Calibri" w:eastAsia="Calibri" w:hAnsi="Calibri" w:cs="Times New Roman"/>
      <w:sz w:val="22"/>
      <w:lang w:val="be-BY"/>
    </w:rPr>
  </w:style>
  <w:style w:type="paragraph" w:styleId="aa">
    <w:name w:val="List Paragraph"/>
    <w:basedOn w:val="a"/>
    <w:uiPriority w:val="34"/>
    <w:qFormat/>
    <w:rsid w:val="00F2554F"/>
    <w:pPr>
      <w:ind w:left="720"/>
      <w:contextualSpacing/>
    </w:pPr>
    <w:rPr>
      <w:kern w:val="0"/>
      <w:sz w:val="24"/>
    </w:rPr>
  </w:style>
  <w:style w:type="character" w:customStyle="1" w:styleId="a9">
    <w:name w:val="Без интервала Знак"/>
    <w:link w:val="a8"/>
    <w:uiPriority w:val="1"/>
    <w:locked/>
    <w:rsid w:val="00F2554F"/>
    <w:rPr>
      <w:rFonts w:ascii="Calibri" w:eastAsia="Calibri" w:hAnsi="Calibri" w:cs="Times New Roman"/>
      <w:sz w:val="22"/>
      <w:lang w:val="be-BY"/>
    </w:rPr>
  </w:style>
  <w:style w:type="character" w:customStyle="1" w:styleId="12">
    <w:name w:val="Заголовок №1 (2)_"/>
    <w:link w:val="120"/>
    <w:rsid w:val="00F2554F"/>
    <w:rPr>
      <w:b/>
      <w:bCs/>
      <w:sz w:val="30"/>
      <w:szCs w:val="30"/>
      <w:shd w:val="clear" w:color="auto" w:fill="FFFFFF"/>
    </w:rPr>
  </w:style>
  <w:style w:type="character" w:customStyle="1" w:styleId="3">
    <w:name w:val="Основной текст (3)_"/>
    <w:link w:val="30"/>
    <w:rsid w:val="00F2554F"/>
    <w:rPr>
      <w:b/>
      <w:bCs/>
      <w:szCs w:val="28"/>
      <w:shd w:val="clear" w:color="auto" w:fill="FFFFFF"/>
    </w:rPr>
  </w:style>
  <w:style w:type="paragraph" w:customStyle="1" w:styleId="120">
    <w:name w:val="Заголовок №1 (2)"/>
    <w:basedOn w:val="a"/>
    <w:link w:val="12"/>
    <w:rsid w:val="00F2554F"/>
    <w:pPr>
      <w:widowControl w:val="0"/>
      <w:shd w:val="clear" w:color="auto" w:fill="FFFFFF"/>
      <w:spacing w:before="60" w:after="60" w:line="0" w:lineRule="atLeast"/>
      <w:outlineLvl w:val="0"/>
    </w:pPr>
    <w:rPr>
      <w:rFonts w:eastAsiaTheme="minorHAnsi" w:cstheme="minorBidi"/>
      <w:b/>
      <w:bCs/>
      <w:kern w:val="0"/>
      <w:sz w:val="30"/>
      <w:szCs w:val="30"/>
      <w:lang w:eastAsia="en-US"/>
    </w:rPr>
  </w:style>
  <w:style w:type="paragraph" w:customStyle="1" w:styleId="30">
    <w:name w:val="Основной текст (3)"/>
    <w:basedOn w:val="a"/>
    <w:link w:val="3"/>
    <w:rsid w:val="00F2554F"/>
    <w:pPr>
      <w:widowControl w:val="0"/>
      <w:shd w:val="clear" w:color="auto" w:fill="FFFFFF"/>
      <w:spacing w:after="300" w:line="299" w:lineRule="exact"/>
      <w:jc w:val="center"/>
    </w:pPr>
    <w:rPr>
      <w:rFonts w:eastAsiaTheme="minorHAnsi" w:cstheme="minorBidi"/>
      <w:b/>
      <w:bCs/>
      <w:kern w:val="0"/>
      <w:szCs w:val="28"/>
      <w:lang w:eastAsia="en-US"/>
    </w:rPr>
  </w:style>
  <w:style w:type="character" w:customStyle="1" w:styleId="markedcontent">
    <w:name w:val="markedcontent"/>
    <w:rsid w:val="004F3915"/>
  </w:style>
  <w:style w:type="character" w:customStyle="1" w:styleId="4">
    <w:name w:val="Основной текст (4)_"/>
    <w:link w:val="40"/>
    <w:rsid w:val="004B033F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B033F"/>
    <w:pPr>
      <w:widowControl w:val="0"/>
      <w:shd w:val="clear" w:color="auto" w:fill="FFFFFF"/>
      <w:spacing w:line="197" w:lineRule="exact"/>
      <w:jc w:val="both"/>
    </w:pPr>
    <w:rPr>
      <w:rFonts w:eastAsiaTheme="minorHAnsi" w:cstheme="minorBidi"/>
      <w:b/>
      <w:bCs/>
      <w:kern w:val="0"/>
      <w:szCs w:val="22"/>
      <w:lang w:eastAsia="en-US"/>
    </w:rPr>
  </w:style>
  <w:style w:type="character" w:styleId="ab">
    <w:name w:val="Strong"/>
    <w:uiPriority w:val="22"/>
    <w:qFormat/>
    <w:rsid w:val="004B033F"/>
    <w:rPr>
      <w:b/>
      <w:bCs/>
    </w:rPr>
  </w:style>
  <w:style w:type="paragraph" w:customStyle="1" w:styleId="ConsPlusNonformat">
    <w:name w:val="ConsPlusNonformat"/>
    <w:rsid w:val="003343BD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2023-11-08T05:56:00Z</cp:lastPrinted>
  <dcterms:created xsi:type="dcterms:W3CDTF">2023-11-03T06:57:00Z</dcterms:created>
  <dcterms:modified xsi:type="dcterms:W3CDTF">2023-11-08T05:56:00Z</dcterms:modified>
</cp:coreProperties>
</file>